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284" w:rsidRDefault="001E055B">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ДОГОВОР № ____</w:t>
      </w:r>
    </w:p>
    <w:p w:rsidR="00EA4284" w:rsidRDefault="00EA4284">
      <w:pPr>
        <w:spacing w:after="0" w:line="240" w:lineRule="auto"/>
        <w:jc w:val="center"/>
        <w:rPr>
          <w:rFonts w:ascii="Times New Roman" w:eastAsia="Times New Roman" w:hAnsi="Times New Roman" w:cs="Times New Roman"/>
          <w:lang w:eastAsia="ru-RU"/>
        </w:rPr>
      </w:pPr>
    </w:p>
    <w:tbl>
      <w:tblPr>
        <w:tblW w:w="0" w:type="auto"/>
        <w:tblInd w:w="108" w:type="dxa"/>
        <w:tblLayout w:type="fixed"/>
        <w:tblLook w:val="0000" w:firstRow="0" w:lastRow="0" w:firstColumn="0" w:lastColumn="0" w:noHBand="0" w:noVBand="0"/>
      </w:tblPr>
      <w:tblGrid>
        <w:gridCol w:w="3060"/>
        <w:gridCol w:w="3240"/>
        <w:gridCol w:w="3444"/>
      </w:tblGrid>
      <w:tr w:rsidR="00EA4284">
        <w:tc>
          <w:tcPr>
            <w:tcW w:w="3060" w:type="dxa"/>
          </w:tcPr>
          <w:p w:rsidR="00EA4284" w:rsidRDefault="001E05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г. Белгород</w:t>
            </w:r>
          </w:p>
          <w:p w:rsidR="00EA4284" w:rsidRDefault="00EA4284">
            <w:pPr>
              <w:spacing w:after="0" w:line="240" w:lineRule="auto"/>
              <w:jc w:val="center"/>
              <w:rPr>
                <w:rFonts w:ascii="Times New Roman" w:eastAsia="Times New Roman" w:hAnsi="Times New Roman" w:cs="Times New Roman"/>
                <w:lang w:eastAsia="ru-RU"/>
              </w:rPr>
            </w:pPr>
          </w:p>
        </w:tc>
        <w:tc>
          <w:tcPr>
            <w:tcW w:w="3240" w:type="dxa"/>
          </w:tcPr>
          <w:p w:rsidR="00EA4284" w:rsidRDefault="00EA4284">
            <w:pPr>
              <w:spacing w:after="0" w:line="240" w:lineRule="auto"/>
              <w:jc w:val="center"/>
              <w:rPr>
                <w:rFonts w:ascii="Times New Roman" w:eastAsia="Times New Roman" w:hAnsi="Times New Roman" w:cs="Times New Roman"/>
                <w:lang w:eastAsia="ru-RU"/>
              </w:rPr>
            </w:pPr>
          </w:p>
        </w:tc>
        <w:tc>
          <w:tcPr>
            <w:tcW w:w="3444" w:type="dxa"/>
          </w:tcPr>
          <w:p w:rsidR="00EA4284" w:rsidRDefault="001E055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 ______________ 202__ г.</w:t>
            </w:r>
          </w:p>
        </w:tc>
      </w:tr>
    </w:tbl>
    <w:p w:rsidR="00EA4284" w:rsidRDefault="001E055B">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Федеральное бюджетное учреждение «Государственный региональный центр стандартизации, метрологии и испытаний в Белгородской области» (ФБУ «Белгородский ЦСМ»), именуемое в дальнейшем «Исполнитель», в лице _______________________________, действующего на основании _________________ с одной стороны, и _____</w:t>
      </w:r>
      <w:r>
        <w:rPr>
          <w:rFonts w:ascii="Times New Roman" w:eastAsia="Times New Roman" w:hAnsi="Times New Roman" w:cs="Times New Roman"/>
          <w:bCs/>
          <w:lang w:eastAsia="ru-RU"/>
        </w:rPr>
        <w:t>___________________</w:t>
      </w:r>
      <w:r>
        <w:rPr>
          <w:rFonts w:ascii="Times New Roman" w:eastAsia="Times New Roman" w:hAnsi="Times New Roman" w:cs="Times New Roman"/>
          <w:lang w:eastAsia="ru-RU"/>
        </w:rPr>
        <w:t>, именуем___ в дальнейшем «Заказчик», в лице _____________________________, действующего на основании ______________________, с другой стороны, именуемые вместе «Стороны», заключили настоящий договор о нижеследующем:</w:t>
      </w:r>
    </w:p>
    <w:p w:rsidR="00EA4284" w:rsidRDefault="00EA4284">
      <w:pPr>
        <w:spacing w:after="0" w:line="240" w:lineRule="auto"/>
        <w:ind w:firstLine="708"/>
        <w:jc w:val="both"/>
        <w:rPr>
          <w:rFonts w:ascii="Times New Roman" w:eastAsia="Times New Roman" w:hAnsi="Times New Roman" w:cs="Times New Roman"/>
          <w:lang w:eastAsia="ru-RU"/>
        </w:rPr>
      </w:pPr>
    </w:p>
    <w:p w:rsidR="00EA4284" w:rsidRDefault="001E055B">
      <w:pPr>
        <w:numPr>
          <w:ilvl w:val="0"/>
          <w:numId w:val="1"/>
        </w:num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ПРЕДМЕТ ДОГОВОРА </w:t>
      </w:r>
      <w:r>
        <w:rPr>
          <w:rFonts w:ascii="Times New Roman" w:eastAsia="Times New Roman" w:hAnsi="Times New Roman" w:cs="Times New Roman"/>
          <w:i/>
          <w:color w:val="1F497D" w:themeColor="text2"/>
          <w:lang w:eastAsia="ru-RU"/>
        </w:rPr>
        <w:t>(выбрать подходящий вариант)</w:t>
      </w:r>
    </w:p>
    <w:p w:rsidR="00EA4284" w:rsidRDefault="00EA4284">
      <w:pPr>
        <w:spacing w:after="0" w:line="240" w:lineRule="auto"/>
        <w:ind w:left="360"/>
        <w:jc w:val="center"/>
        <w:rPr>
          <w:rFonts w:ascii="Times New Roman" w:eastAsia="Times New Roman" w:hAnsi="Times New Roman" w:cs="Times New Roman"/>
          <w:b/>
          <w:lang w:eastAsia="ru-RU"/>
        </w:rPr>
      </w:pPr>
    </w:p>
    <w:p w:rsidR="00EA4284" w:rsidRDefault="001E055B">
      <w:pPr>
        <w:pStyle w:val="afb"/>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 xml:space="preserve">1.1. </w:t>
      </w:r>
      <w:r>
        <w:rPr>
          <w:rFonts w:ascii="Times New Roman" w:eastAsia="Times New Roman" w:hAnsi="Times New Roman" w:cs="Times New Roman"/>
          <w:i/>
          <w:sz w:val="22"/>
          <w:szCs w:val="22"/>
          <w:lang w:eastAsia="ru-RU"/>
        </w:rPr>
        <w:t>1 вариант</w:t>
      </w:r>
      <w:r>
        <w:rPr>
          <w:rFonts w:ascii="Times New Roman" w:eastAsia="Times New Roman" w:hAnsi="Times New Roman" w:cs="Times New Roman"/>
          <w:sz w:val="22"/>
          <w:szCs w:val="22"/>
          <w:lang w:eastAsia="ru-RU"/>
        </w:rPr>
        <w:t xml:space="preserve">: </w:t>
      </w:r>
      <w:r>
        <w:rPr>
          <w:rFonts w:ascii="Times New Roman" w:eastAsia="Times New Roman" w:hAnsi="Times New Roman" w:cs="Times New Roman"/>
          <w:i/>
          <w:sz w:val="22"/>
          <w:szCs w:val="22"/>
          <w:lang w:eastAsia="ru-RU"/>
        </w:rPr>
        <w:t>1.1. Исполнитель принимает на себя обязательства по выполнению работ (оказанию услуг)</w:t>
      </w:r>
      <w:r>
        <w:rPr>
          <w:rFonts w:ascii="Times New Roman" w:hAnsi="Times New Roman" w:cs="Times New Roman"/>
          <w:i/>
          <w:sz w:val="22"/>
          <w:szCs w:val="22"/>
        </w:rPr>
        <w:t>:</w:t>
      </w:r>
      <w:r>
        <w:rPr>
          <w:rFonts w:ascii="Times New Roman" w:hAnsi="Times New Roman" w:cs="Times New Roman"/>
          <w:sz w:val="22"/>
          <w:szCs w:val="22"/>
        </w:rPr>
        <w:t xml:space="preserve"> </w:t>
      </w:r>
      <w:r>
        <w:rPr>
          <w:rFonts w:ascii="Times New Roman" w:hAnsi="Times New Roman" w:cs="Times New Roman"/>
          <w:i/>
          <w:sz w:val="22"/>
          <w:szCs w:val="22"/>
        </w:rPr>
        <w:t xml:space="preserve">по проверке эксплуатационных характеристик инженерно-технических систем биологической безопасности </w:t>
      </w:r>
      <w:r>
        <w:rPr>
          <w:rFonts w:ascii="Times New Roman" w:eastAsia="Times New Roman" w:hAnsi="Times New Roman" w:cs="Times New Roman"/>
          <w:i/>
          <w:sz w:val="22"/>
          <w:szCs w:val="22"/>
          <w:lang w:eastAsia="ru-RU"/>
        </w:rPr>
        <w:t xml:space="preserve">(в дальнейшем «Работы), а Заказчик обязуется принять результат Работ и оплатить его. </w:t>
      </w:r>
    </w:p>
    <w:p w:rsidR="00EA4284" w:rsidRDefault="001E055B">
      <w:pPr>
        <w:pStyle w:val="afb"/>
        <w:jc w:val="both"/>
        <w:rPr>
          <w:rFonts w:ascii="Times New Roman" w:eastAsia="Times New Roman" w:hAnsi="Times New Roman" w:cs="Times New Roman"/>
          <w:i/>
          <w:sz w:val="22"/>
          <w:szCs w:val="22"/>
          <w:lang w:eastAsia="ru-RU"/>
        </w:rPr>
      </w:pPr>
      <w:r>
        <w:rPr>
          <w:rFonts w:ascii="Times New Roman" w:eastAsia="Times New Roman" w:hAnsi="Times New Roman" w:cs="Times New Roman"/>
          <w:i/>
          <w:sz w:val="22"/>
          <w:szCs w:val="22"/>
          <w:lang w:eastAsia="ru-RU"/>
        </w:rPr>
        <w:t>2 вариант: 1.1. Исполнитель принимает на себя обязательства по выполнению работ (оказанию услуг)</w:t>
      </w:r>
      <w:r>
        <w:rPr>
          <w:rFonts w:ascii="Times New Roman" w:hAnsi="Times New Roman" w:cs="Times New Roman"/>
          <w:i/>
          <w:sz w:val="22"/>
          <w:szCs w:val="22"/>
        </w:rPr>
        <w:t xml:space="preserve">: по техническому обслуживанию и проверке эксплуатационных характеристик инженерно-технических систем биологической безопасности </w:t>
      </w:r>
      <w:r>
        <w:rPr>
          <w:rFonts w:ascii="Times New Roman" w:eastAsia="Times New Roman" w:hAnsi="Times New Roman" w:cs="Times New Roman"/>
          <w:i/>
          <w:sz w:val="22"/>
          <w:szCs w:val="22"/>
          <w:lang w:eastAsia="ru-RU"/>
        </w:rPr>
        <w:t>(в дальнейшем «Работы), а Заказчик обязуется принять р</w:t>
      </w:r>
      <w:r w:rsidR="00F45867">
        <w:rPr>
          <w:rFonts w:ascii="Times New Roman" w:eastAsia="Times New Roman" w:hAnsi="Times New Roman" w:cs="Times New Roman"/>
          <w:i/>
          <w:sz w:val="22"/>
          <w:szCs w:val="22"/>
          <w:lang w:eastAsia="ru-RU"/>
        </w:rPr>
        <w:t>езультат Работ и оплатить его.</w:t>
      </w:r>
    </w:p>
    <w:p w:rsidR="00EA4284" w:rsidRDefault="001E055B">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1.2. Указанные в настоящем договоре Работы Исполнитель выполняет на основании  нормативных правовых актов Российской Федерации.</w:t>
      </w:r>
    </w:p>
    <w:p w:rsidR="00EA4284" w:rsidRDefault="001E055B">
      <w:pPr>
        <w:spacing w:after="0" w:line="240" w:lineRule="auto"/>
        <w:ind w:firstLine="708"/>
        <w:jc w:val="both"/>
        <w:rPr>
          <w:rFonts w:ascii="Times New Roman" w:eastAsia="Times New Roman" w:hAnsi="Times New Roman" w:cs="Times New Roman"/>
          <w:color w:val="FF00FF"/>
          <w:lang w:eastAsia="ru-RU"/>
        </w:rPr>
      </w:pPr>
      <w:r>
        <w:rPr>
          <w:rFonts w:ascii="Times New Roman" w:eastAsia="Times New Roman" w:hAnsi="Times New Roman" w:cs="Times New Roman"/>
          <w:lang w:eastAsia="ru-RU"/>
        </w:rPr>
        <w:t xml:space="preserve">1.3. Перечень необходимых </w:t>
      </w:r>
      <w:r>
        <w:rPr>
          <w:rFonts w:ascii="Times New Roman" w:eastAsia="Times New Roman" w:hAnsi="Times New Roman" w:cs="Times New Roman"/>
          <w:color w:val="000000"/>
          <w:lang w:eastAsia="ru-RU"/>
        </w:rPr>
        <w:t>Работ, сроки</w:t>
      </w:r>
      <w:r>
        <w:rPr>
          <w:rFonts w:ascii="Times New Roman" w:eastAsia="Times New Roman" w:hAnsi="Times New Roman" w:cs="Times New Roman"/>
          <w:color w:val="FF00FF"/>
          <w:lang w:eastAsia="ru-RU"/>
        </w:rPr>
        <w:t xml:space="preserve"> </w:t>
      </w:r>
      <w:r>
        <w:rPr>
          <w:rFonts w:ascii="Times New Roman" w:eastAsia="Times New Roman" w:hAnsi="Times New Roman" w:cs="Times New Roman"/>
          <w:lang w:eastAsia="ru-RU"/>
        </w:rPr>
        <w:t xml:space="preserve">и место их проведения конкретизируются письменными </w:t>
      </w:r>
      <w:r>
        <w:rPr>
          <w:rFonts w:ascii="Times New Roman" w:eastAsia="Times New Roman" w:hAnsi="Times New Roman" w:cs="Times New Roman"/>
          <w:shd w:val="clear" w:color="auto" w:fill="FFFFFF"/>
          <w:lang w:eastAsia="ru-RU"/>
        </w:rPr>
        <w:t>заявками</w:t>
      </w:r>
      <w:r>
        <w:rPr>
          <w:rFonts w:ascii="Times New Roman" w:eastAsia="Times New Roman" w:hAnsi="Times New Roman" w:cs="Times New Roman"/>
          <w:lang w:eastAsia="ru-RU"/>
        </w:rPr>
        <w:t xml:space="preserve"> Заказчика.</w:t>
      </w:r>
      <w:r>
        <w:rPr>
          <w:rFonts w:ascii="Times New Roman" w:eastAsia="Times New Roman" w:hAnsi="Times New Roman" w:cs="Times New Roman"/>
          <w:color w:val="FF00FF"/>
          <w:lang w:eastAsia="ru-RU"/>
        </w:rPr>
        <w:t xml:space="preserve"> </w:t>
      </w:r>
    </w:p>
    <w:p w:rsidR="00EA4284" w:rsidRDefault="00EA4284">
      <w:pPr>
        <w:spacing w:after="0" w:line="240" w:lineRule="auto"/>
        <w:jc w:val="both"/>
        <w:rPr>
          <w:rFonts w:ascii="Times New Roman" w:eastAsia="Times New Roman" w:hAnsi="Times New Roman" w:cs="Times New Roman"/>
          <w:lang w:eastAsia="ru-RU"/>
        </w:rPr>
      </w:pPr>
    </w:p>
    <w:p w:rsidR="00EA4284" w:rsidRDefault="001E055B">
      <w:pPr>
        <w:numPr>
          <w:ilvl w:val="0"/>
          <w:numId w:val="1"/>
        </w:num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ОБЯЗАННОСТИ СТОРОН</w:t>
      </w:r>
    </w:p>
    <w:p w:rsidR="00EA4284" w:rsidRDefault="00EA4284">
      <w:pPr>
        <w:spacing w:after="0" w:line="240" w:lineRule="auto"/>
        <w:ind w:left="360"/>
        <w:jc w:val="center"/>
        <w:rPr>
          <w:rFonts w:ascii="Times New Roman" w:eastAsia="Times New Roman" w:hAnsi="Times New Roman" w:cs="Times New Roman"/>
          <w:b/>
          <w:bCs/>
          <w:lang w:eastAsia="ru-RU"/>
        </w:rPr>
      </w:pPr>
    </w:p>
    <w:p w:rsidR="00EA4284" w:rsidRDefault="001E055B">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b/>
          <w:lang w:eastAsia="ru-RU"/>
        </w:rPr>
        <w:t>2.1.</w:t>
      </w:r>
      <w:r>
        <w:rPr>
          <w:rFonts w:ascii="Times New Roman" w:eastAsia="Times New Roman" w:hAnsi="Times New Roman" w:cs="Times New Roman"/>
          <w:lang w:eastAsia="ru-RU"/>
        </w:rPr>
        <w:t xml:space="preserve"> </w:t>
      </w:r>
      <w:r>
        <w:rPr>
          <w:rFonts w:ascii="Times New Roman" w:eastAsia="Times New Roman" w:hAnsi="Times New Roman" w:cs="Times New Roman"/>
          <w:b/>
          <w:lang w:eastAsia="ru-RU"/>
        </w:rPr>
        <w:t>Заказчик обязуется</w:t>
      </w:r>
      <w:r>
        <w:rPr>
          <w:rFonts w:ascii="Times New Roman" w:eastAsia="Times New Roman" w:hAnsi="Times New Roman" w:cs="Times New Roman"/>
          <w:lang w:eastAsia="ru-RU"/>
        </w:rPr>
        <w:t xml:space="preserve">: </w:t>
      </w:r>
    </w:p>
    <w:p w:rsidR="00EA4284" w:rsidRDefault="001E055B">
      <w:pPr>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2.1.1. Возвратить (передать) Исполнителю подлинный экземпляр настоящего Договора на бумажном носителе в срок не позднее 5 (пяти) рабочих дней после его подписания со стороны Заказчика.</w:t>
      </w:r>
    </w:p>
    <w:p w:rsidR="00EA4284" w:rsidRDefault="001E055B">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2.1.2. Предоставить  Исполнителю для проведения Работ, предусмотренных настоящим Договором, исследуемое (испытываемое) оборудование  полностью укомплектованным, с необходимой эксплуатационной и технической документацией.</w:t>
      </w:r>
    </w:p>
    <w:p w:rsidR="00EA4284" w:rsidRDefault="001E055B">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2.1.3. Провести приемку и оплату Работ в соответствии с условиями настоящего Договора.</w:t>
      </w:r>
    </w:p>
    <w:p w:rsidR="00EA4284" w:rsidRDefault="00A82948">
      <w:pPr>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2.1.4</w:t>
      </w:r>
      <w:r w:rsidR="001E055B">
        <w:rPr>
          <w:rFonts w:ascii="Times New Roman" w:eastAsia="Times New Roman" w:hAnsi="Times New Roman" w:cs="Times New Roman"/>
          <w:lang w:eastAsia="ru-RU"/>
        </w:rPr>
        <w:t>. Информировать Исполнителя в письменной форме о невозможности проведения работ по объективным причинам в согласованные сторонами сроки не позднее, чем за 5 рабочих дней до предполагаемой даты выполнения работ.</w:t>
      </w:r>
    </w:p>
    <w:p w:rsidR="00EA4284" w:rsidRDefault="001E055B">
      <w:pPr>
        <w:spacing w:after="0" w:line="240" w:lineRule="auto"/>
        <w:ind w:firstLine="708"/>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2.2.</w:t>
      </w:r>
      <w:r>
        <w:rPr>
          <w:rFonts w:ascii="Times New Roman" w:eastAsia="Times New Roman" w:hAnsi="Times New Roman" w:cs="Times New Roman"/>
          <w:lang w:eastAsia="ru-RU"/>
        </w:rPr>
        <w:t xml:space="preserve"> </w:t>
      </w:r>
      <w:r>
        <w:rPr>
          <w:rFonts w:ascii="Times New Roman" w:eastAsia="Times New Roman" w:hAnsi="Times New Roman" w:cs="Times New Roman"/>
          <w:b/>
          <w:lang w:eastAsia="ru-RU"/>
        </w:rPr>
        <w:t xml:space="preserve">Исполнитель обязуется: </w:t>
      </w:r>
    </w:p>
    <w:p w:rsidR="00EA4284" w:rsidRDefault="001E055B">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2.2.1. Выполнить Работы:</w:t>
      </w:r>
    </w:p>
    <w:p w:rsidR="00EA4284" w:rsidRDefault="001E055B">
      <w:pPr>
        <w:spacing w:after="0" w:line="240" w:lineRule="auto"/>
        <w:ind w:firstLine="708"/>
        <w:jc w:val="both"/>
        <w:rPr>
          <w:rFonts w:ascii="Times New Roman" w:hAnsi="Times New Roman" w:cs="Times New Roman"/>
        </w:rPr>
      </w:pPr>
      <w:r>
        <w:rPr>
          <w:rFonts w:ascii="Times New Roman" w:eastAsia="Times New Roman" w:hAnsi="Times New Roman" w:cs="Times New Roman"/>
          <w:lang w:eastAsia="ru-RU"/>
        </w:rPr>
        <w:t xml:space="preserve">-  в течение 35 (тридцати пяти) рабочих дней при оказании  </w:t>
      </w:r>
      <w:r>
        <w:rPr>
          <w:rFonts w:ascii="Times New Roman" w:hAnsi="Times New Roman" w:cs="Times New Roman"/>
        </w:rPr>
        <w:t xml:space="preserve">услуг по проверке эксплуатационных характеристик инженерно-технических систем биологической безопасности; </w:t>
      </w:r>
    </w:p>
    <w:p w:rsidR="00EA4284" w:rsidRDefault="001E055B">
      <w:pPr>
        <w:pStyle w:val="afb"/>
        <w:spacing w:after="0"/>
        <w:ind w:firstLine="705"/>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Times New Roman" w:hAnsi="Times New Roman" w:cs="Times New Roman"/>
          <w:sz w:val="22"/>
          <w:szCs w:val="22"/>
          <w:lang w:eastAsia="ru-RU"/>
        </w:rPr>
        <w:t xml:space="preserve">в течение 45 (сорока пяти) рабочих дней при оказании  </w:t>
      </w:r>
      <w:r>
        <w:rPr>
          <w:rFonts w:ascii="Times New Roman" w:hAnsi="Times New Roman" w:cs="Times New Roman"/>
          <w:sz w:val="22"/>
          <w:szCs w:val="22"/>
        </w:rPr>
        <w:t>услуг по техническому обслуживанию и проверке эксплуатационных характеристик инженерно-технических систем биологической бе</w:t>
      </w:r>
      <w:r w:rsidR="00A82948">
        <w:rPr>
          <w:rFonts w:ascii="Times New Roman" w:hAnsi="Times New Roman" w:cs="Times New Roman"/>
          <w:sz w:val="22"/>
          <w:szCs w:val="22"/>
        </w:rPr>
        <w:t>зопасности.</w:t>
      </w:r>
    </w:p>
    <w:p w:rsidR="00EA4284" w:rsidRDefault="001E055B">
      <w:pPr>
        <w:pStyle w:val="afb"/>
        <w:spacing w:after="0"/>
        <w:ind w:firstLine="705"/>
        <w:jc w:val="both"/>
        <w:rPr>
          <w:rFonts w:ascii="Times New Roman" w:hAnsi="Times New Roman" w:cs="Times New Roman"/>
          <w:i/>
          <w:color w:val="1F497D"/>
          <w:sz w:val="22"/>
          <w:szCs w:val="22"/>
        </w:rPr>
      </w:pPr>
      <w:r>
        <w:rPr>
          <w:rFonts w:ascii="Times New Roman" w:hAnsi="Times New Roman" w:cs="Times New Roman"/>
          <w:i/>
          <w:color w:val="1F497D" w:themeColor="text2"/>
          <w:sz w:val="22"/>
          <w:szCs w:val="22"/>
        </w:rPr>
        <w:t>(выбрать подходящий вариант, в зависимости от порядка оплаты)</w:t>
      </w:r>
    </w:p>
    <w:p w:rsidR="00EA4284" w:rsidRDefault="001E055B">
      <w:pPr>
        <w:pStyle w:val="afb"/>
        <w:spacing w:after="0"/>
        <w:jc w:val="both"/>
        <w:rPr>
          <w:rFonts w:ascii="Times New Roman" w:eastAsia="Times New Roman" w:hAnsi="Times New Roman" w:cs="Times New Roman"/>
          <w:sz w:val="22"/>
          <w:szCs w:val="22"/>
          <w:lang w:eastAsia="ru-RU"/>
        </w:rPr>
      </w:pPr>
      <w:r>
        <w:rPr>
          <w:rFonts w:ascii="Times New Roman" w:eastAsia="Times New Roman" w:hAnsi="Times New Roman" w:cs="Times New Roman"/>
          <w:i/>
          <w:sz w:val="22"/>
          <w:szCs w:val="22"/>
          <w:lang w:eastAsia="ru-RU"/>
        </w:rPr>
        <w:t>1 вариант:</w:t>
      </w:r>
      <w:r>
        <w:rPr>
          <w:rFonts w:ascii="Times New Roman" w:eastAsia="Times New Roman" w:hAnsi="Times New Roman" w:cs="Times New Roman"/>
          <w:sz w:val="22"/>
          <w:szCs w:val="22"/>
          <w:lang w:eastAsia="ru-RU"/>
        </w:rPr>
        <w:t xml:space="preserve"> со дня поступления оплаты в соответствии с условиями настоящего Договора (если есть предоплата);</w:t>
      </w:r>
    </w:p>
    <w:p w:rsidR="00EA4284" w:rsidRDefault="001E055B">
      <w:pPr>
        <w:pStyle w:val="afb"/>
        <w:spacing w:after="0"/>
        <w:jc w:val="both"/>
        <w:rPr>
          <w:rFonts w:ascii="Times New Roman" w:hAnsi="Times New Roman" w:cs="Times New Roman"/>
          <w:sz w:val="22"/>
          <w:szCs w:val="22"/>
        </w:rPr>
      </w:pPr>
      <w:r>
        <w:rPr>
          <w:rFonts w:ascii="Times New Roman" w:eastAsia="Times New Roman" w:hAnsi="Times New Roman" w:cs="Times New Roman"/>
          <w:i/>
          <w:sz w:val="22"/>
          <w:szCs w:val="22"/>
          <w:lang w:eastAsia="ru-RU"/>
        </w:rPr>
        <w:t>2 вариант:</w:t>
      </w:r>
      <w:r>
        <w:rPr>
          <w:rFonts w:ascii="Times New Roman" w:eastAsia="Times New Roman" w:hAnsi="Times New Roman" w:cs="Times New Roman"/>
          <w:sz w:val="22"/>
          <w:szCs w:val="22"/>
          <w:lang w:eastAsia="ru-RU"/>
        </w:rPr>
        <w:t xml:space="preserve"> </w:t>
      </w:r>
      <w:proofErr w:type="gramStart"/>
      <w:r>
        <w:rPr>
          <w:rFonts w:ascii="Times New Roman" w:eastAsia="Times New Roman" w:hAnsi="Times New Roman" w:cs="Times New Roman"/>
          <w:sz w:val="22"/>
          <w:szCs w:val="22"/>
          <w:lang w:eastAsia="ru-RU"/>
        </w:rPr>
        <w:t>с даты заключения</w:t>
      </w:r>
      <w:proofErr w:type="gramEnd"/>
      <w:r>
        <w:rPr>
          <w:rFonts w:ascii="Times New Roman" w:eastAsia="Times New Roman" w:hAnsi="Times New Roman" w:cs="Times New Roman"/>
          <w:sz w:val="22"/>
          <w:szCs w:val="22"/>
          <w:lang w:eastAsia="ru-RU"/>
        </w:rPr>
        <w:t xml:space="preserve"> настоящего Договора (если оплата по факту);</w:t>
      </w:r>
    </w:p>
    <w:p w:rsidR="00EA4284" w:rsidRDefault="001E055B">
      <w:pPr>
        <w:pStyle w:val="afb"/>
        <w:spacing w:after="0"/>
        <w:jc w:val="both"/>
        <w:rPr>
          <w:rFonts w:ascii="Times New Roman" w:hAnsi="Times New Roman" w:cs="Times New Roman"/>
          <w:sz w:val="22"/>
          <w:szCs w:val="22"/>
        </w:rPr>
      </w:pPr>
      <w:r>
        <w:rPr>
          <w:rFonts w:ascii="Times New Roman" w:eastAsia="Times New Roman" w:hAnsi="Times New Roman" w:cs="Times New Roman"/>
          <w:i/>
          <w:sz w:val="22"/>
          <w:szCs w:val="22"/>
          <w:lang w:eastAsia="ru-RU"/>
        </w:rPr>
        <w:t>3 вариант:</w:t>
      </w:r>
      <w:r>
        <w:rPr>
          <w:rFonts w:ascii="Times New Roman" w:eastAsia="Times New Roman" w:hAnsi="Times New Roman" w:cs="Times New Roman"/>
          <w:sz w:val="22"/>
          <w:szCs w:val="22"/>
          <w:lang w:eastAsia="ru-RU"/>
        </w:rPr>
        <w:t xml:space="preserve"> </w:t>
      </w:r>
      <w:r>
        <w:rPr>
          <w:rFonts w:ascii="Times New Roman" w:eastAsia="Times New Roman" w:hAnsi="Times New Roman" w:cs="Times New Roman"/>
          <w:sz w:val="22"/>
          <w:szCs w:val="22"/>
        </w:rPr>
        <w:t>со дня подачи заявки на выполнение конкретных Работ, указанных в Приложении №</w:t>
      </w:r>
      <w:r>
        <w:rPr>
          <w:rFonts w:ascii="Times New Roman" w:eastAsia="Times New Roman" w:hAnsi="Times New Roman" w:cs="Times New Roman"/>
          <w:i/>
          <w:sz w:val="22"/>
          <w:szCs w:val="22"/>
        </w:rPr>
        <w:t>ХХ</w:t>
      </w:r>
      <w:r>
        <w:rPr>
          <w:rFonts w:ascii="Times New Roman" w:eastAsia="Times New Roman" w:hAnsi="Times New Roman" w:cs="Times New Roman"/>
          <w:sz w:val="22"/>
          <w:szCs w:val="22"/>
        </w:rPr>
        <w:t xml:space="preserve"> к настоящему Договору.</w:t>
      </w:r>
    </w:p>
    <w:p w:rsidR="00EA4284" w:rsidRDefault="00EA4284">
      <w:pPr>
        <w:spacing w:after="0" w:line="240" w:lineRule="auto"/>
        <w:ind w:firstLine="705"/>
        <w:jc w:val="both"/>
        <w:rPr>
          <w:rFonts w:ascii="Times New Roman" w:eastAsia="Times New Roman" w:hAnsi="Times New Roman" w:cs="Times New Roman"/>
          <w:lang w:eastAsia="ru-RU"/>
        </w:rPr>
      </w:pPr>
    </w:p>
    <w:p w:rsidR="00EA4284" w:rsidRDefault="001E055B">
      <w:pPr>
        <w:numPr>
          <w:ilvl w:val="0"/>
          <w:numId w:val="1"/>
        </w:numPr>
        <w:spacing w:after="0" w:line="240" w:lineRule="auto"/>
        <w:jc w:val="center"/>
        <w:rPr>
          <w:rFonts w:ascii="Times New Roman" w:eastAsia="Times New Roman" w:hAnsi="Times New Roman" w:cs="Times New Roman"/>
          <w:b/>
          <w:caps/>
          <w:lang w:eastAsia="ru-RU"/>
        </w:rPr>
      </w:pPr>
      <w:r>
        <w:rPr>
          <w:rFonts w:ascii="Times New Roman" w:eastAsia="Times New Roman" w:hAnsi="Times New Roman" w:cs="Times New Roman"/>
          <w:b/>
          <w:caps/>
          <w:lang w:eastAsia="ru-RU"/>
        </w:rPr>
        <w:t>ОСОБЫЕ УСЛОВИЯ</w:t>
      </w:r>
    </w:p>
    <w:p w:rsidR="00EA4284" w:rsidRDefault="00EA4284">
      <w:pPr>
        <w:shd w:val="clear" w:color="auto" w:fill="FFFFFF"/>
        <w:tabs>
          <w:tab w:val="left" w:pos="993"/>
        </w:tabs>
        <w:spacing w:after="0" w:line="240" w:lineRule="auto"/>
        <w:ind w:firstLine="708"/>
        <w:jc w:val="both"/>
        <w:rPr>
          <w:rFonts w:ascii="Times New Roman" w:eastAsia="Times New Roman" w:hAnsi="Times New Roman" w:cs="Times New Roman"/>
          <w:lang w:eastAsia="ru-RU"/>
        </w:rPr>
      </w:pPr>
    </w:p>
    <w:p w:rsidR="00EA4284" w:rsidRDefault="001E055B">
      <w:pPr>
        <w:shd w:val="clear" w:color="auto" w:fill="FFFFFF"/>
        <w:tabs>
          <w:tab w:val="left" w:pos="993"/>
        </w:tabs>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3.1. В случаях, установленных нормативными документами, регламентирующими порядок проведения исследований (испытаний) и измерений, Исполнитель по согласованию с Заказчиком принимает на себя дополнительные обязательства по выполнению Работ по месту эксплуатации оборудования  при условиях:</w:t>
      </w:r>
    </w:p>
    <w:p w:rsidR="00EA4284" w:rsidRDefault="001E055B">
      <w:pPr>
        <w:shd w:val="clear" w:color="auto" w:fill="FFFFFF"/>
        <w:tabs>
          <w:tab w:val="left" w:pos="993"/>
        </w:tabs>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безвозмездного предоставления Заказчиком помещений для проведения Работ, а также обеспечения соответствия производственной площади данных помещений характеру и объему выполняемых Работ и требованиям нормативных документов, регламентирующих порядок проведения Работ; </w:t>
      </w:r>
    </w:p>
    <w:p w:rsidR="00EA4284" w:rsidRDefault="001E055B">
      <w:pPr>
        <w:shd w:val="clear" w:color="auto" w:fill="FFFFFF"/>
        <w:tabs>
          <w:tab w:val="left" w:pos="993"/>
        </w:tabs>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обеспечения на безвозмездной основе вспомогательным персоналом на время проведения Работ.</w:t>
      </w:r>
    </w:p>
    <w:p w:rsidR="00EA4284" w:rsidRDefault="001E055B">
      <w:pPr>
        <w:shd w:val="clear" w:color="auto" w:fill="FFFFFF"/>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Исполнитель вправе не приступать к Работам при невыполнении хотя бы одного из перечисленных требований или при несоответствии внешних условий, оказывающих влияние на качество и результаты Работ, требованиям, установленным в нормативных документах исследованиям (испытаниям) и измерениям. </w:t>
      </w:r>
    </w:p>
    <w:p w:rsidR="00EA4284" w:rsidRDefault="00EA4284">
      <w:pPr>
        <w:spacing w:after="0" w:line="240" w:lineRule="auto"/>
        <w:ind w:firstLine="708"/>
        <w:jc w:val="both"/>
        <w:rPr>
          <w:rFonts w:ascii="Times New Roman" w:eastAsia="Times New Roman" w:hAnsi="Times New Roman" w:cs="Times New Roman"/>
          <w:lang w:eastAsia="ru-RU"/>
        </w:rPr>
      </w:pPr>
    </w:p>
    <w:p w:rsidR="00EA4284" w:rsidRDefault="001E05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lang w:eastAsia="ru-RU"/>
        </w:rPr>
        <w:t>4.</w:t>
      </w:r>
      <w:r>
        <w:rPr>
          <w:rFonts w:ascii="Times New Roman" w:eastAsia="Times New Roman" w:hAnsi="Times New Roman" w:cs="Times New Roman"/>
          <w:lang w:eastAsia="ru-RU"/>
        </w:rPr>
        <w:t xml:space="preserve">   </w:t>
      </w:r>
      <w:r>
        <w:rPr>
          <w:rFonts w:ascii="Times New Roman" w:eastAsia="Times New Roman" w:hAnsi="Times New Roman" w:cs="Times New Roman"/>
          <w:b/>
          <w:lang w:eastAsia="ru-RU"/>
        </w:rPr>
        <w:t>ПОРЯДОК СДАЧИ И ПРИЕМКИ РАБОТ</w:t>
      </w:r>
    </w:p>
    <w:p w:rsidR="00EA4284" w:rsidRDefault="00EA4284">
      <w:pPr>
        <w:spacing w:after="0" w:line="240" w:lineRule="auto"/>
        <w:jc w:val="center"/>
        <w:rPr>
          <w:rFonts w:ascii="Times New Roman" w:eastAsia="Times New Roman" w:hAnsi="Times New Roman" w:cs="Times New Roman"/>
          <w:b/>
          <w:lang w:eastAsia="ru-RU"/>
        </w:rPr>
      </w:pPr>
    </w:p>
    <w:p w:rsidR="00EA4284" w:rsidRDefault="001E055B">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4.1. Результаты Работ оформляются Исполнителем в соответствии с требованиями к данному виду Работ, установленными нормативными правовыми актами, а в случае отсутствия таковых – по согласованию с Заказчиком.</w:t>
      </w:r>
    </w:p>
    <w:p w:rsidR="00EA4284" w:rsidRDefault="001E055B">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4.2. Датой выполнения Работ считается дата подписания </w:t>
      </w:r>
      <w:r>
        <w:rPr>
          <w:rFonts w:ascii="Times New Roman" w:eastAsia="Times New Roman" w:hAnsi="Times New Roman" w:cs="Times New Roman"/>
          <w:color w:val="000000"/>
          <w:shd w:val="clear" w:color="auto" w:fill="FFFFFF"/>
          <w:lang w:eastAsia="ru-RU"/>
        </w:rPr>
        <w:t>акта приема-сдачи работ</w:t>
      </w:r>
      <w:r>
        <w:rPr>
          <w:rFonts w:ascii="Times New Roman" w:eastAsia="Times New Roman" w:hAnsi="Times New Roman" w:cs="Times New Roman"/>
          <w:color w:val="FF00FF"/>
          <w:lang w:eastAsia="ru-RU"/>
        </w:rPr>
        <w:t xml:space="preserve"> </w:t>
      </w:r>
      <w:r>
        <w:rPr>
          <w:rFonts w:ascii="Times New Roman" w:eastAsia="Times New Roman" w:hAnsi="Times New Roman" w:cs="Times New Roman"/>
          <w:lang w:eastAsia="ru-RU"/>
        </w:rPr>
        <w:t xml:space="preserve">Сторонами договора. При не поступлении Исполнителю со стороны Заказчика письменного мотивированного отказа от подписания </w:t>
      </w:r>
      <w:r>
        <w:rPr>
          <w:rFonts w:ascii="Times New Roman" w:eastAsia="Times New Roman" w:hAnsi="Times New Roman" w:cs="Times New Roman"/>
          <w:color w:val="000000"/>
          <w:shd w:val="clear" w:color="auto" w:fill="FFFFFF"/>
          <w:lang w:eastAsia="ru-RU"/>
        </w:rPr>
        <w:t>акта приема-сдачи работ</w:t>
      </w:r>
      <w:r>
        <w:rPr>
          <w:rFonts w:ascii="Times New Roman" w:eastAsia="Times New Roman" w:hAnsi="Times New Roman" w:cs="Times New Roman"/>
          <w:lang w:eastAsia="ru-RU"/>
        </w:rPr>
        <w:t xml:space="preserve"> в течение 5 (пяти) рабочих дней со дня его получения Заказчиком (представителем Заказчика) акт считается подписанным и Работы принятыми.</w:t>
      </w:r>
    </w:p>
    <w:p w:rsidR="00EA4284" w:rsidRDefault="001E055B">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4.3. По завершении выполнения Работ по настоящему договору Исполнитель передает Заказчику документы о результатах Работ (протоколы), </w:t>
      </w:r>
      <w:r>
        <w:rPr>
          <w:rFonts w:ascii="Times New Roman" w:eastAsia="Times New Roman" w:hAnsi="Times New Roman" w:cs="Times New Roman"/>
          <w:color w:val="000000"/>
          <w:shd w:val="clear" w:color="auto" w:fill="FFFFFF"/>
          <w:lang w:eastAsia="ru-RU"/>
        </w:rPr>
        <w:t>акты приема-сдачи работ</w:t>
      </w:r>
      <w:r>
        <w:rPr>
          <w:rFonts w:ascii="Times New Roman" w:eastAsia="Times New Roman" w:hAnsi="Times New Roman" w:cs="Times New Roman"/>
          <w:lang w:eastAsia="ru-RU"/>
        </w:rPr>
        <w:t xml:space="preserve">, счета-фактуры. При подготовке счета-фактуры Исполнитель руководствуется требованиями Налогового Кодекса РФ, предъявляемыми к оформлению счета-фактуры, использует информацию о Заказчике, изложенную в разделе </w:t>
      </w:r>
      <w:r>
        <w:rPr>
          <w:rFonts w:ascii="Times New Roman" w:eastAsia="Times New Roman" w:hAnsi="Times New Roman" w:cs="Times New Roman"/>
          <w:color w:val="000000"/>
          <w:shd w:val="clear" w:color="auto" w:fill="FFFFFF"/>
          <w:lang w:eastAsia="ru-RU"/>
        </w:rPr>
        <w:t>13 настоящего договора</w:t>
      </w:r>
      <w:r>
        <w:rPr>
          <w:rFonts w:ascii="Times New Roman" w:eastAsia="Times New Roman" w:hAnsi="Times New Roman" w:cs="Times New Roman"/>
          <w:lang w:eastAsia="ru-RU"/>
        </w:rPr>
        <w:t>.</w:t>
      </w:r>
    </w:p>
    <w:p w:rsidR="00EA4284" w:rsidRDefault="001E055B">
      <w:pPr>
        <w:spacing w:after="0" w:line="240" w:lineRule="auto"/>
        <w:ind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 xml:space="preserve">4.4. При проведении Работ по месту эксплуатации оборудования Заказчик обеспечивает присутствие при приемке Работ своего представителя, уполномоченного на подписание рабочего протокола  исследований (испытаний), измерений и </w:t>
      </w:r>
      <w:r>
        <w:rPr>
          <w:rFonts w:ascii="Times New Roman" w:eastAsia="Times New Roman" w:hAnsi="Times New Roman" w:cs="Times New Roman"/>
          <w:color w:val="000000"/>
          <w:lang w:eastAsia="ru-RU"/>
        </w:rPr>
        <w:t>акта приема-сдачи работ.</w:t>
      </w:r>
    </w:p>
    <w:p w:rsidR="00EA4284" w:rsidRDefault="00EA4284">
      <w:pPr>
        <w:spacing w:after="0" w:line="240" w:lineRule="auto"/>
        <w:ind w:firstLine="708"/>
        <w:jc w:val="both"/>
        <w:rPr>
          <w:rFonts w:ascii="Times New Roman" w:eastAsia="Times New Roman" w:hAnsi="Times New Roman" w:cs="Times New Roman"/>
          <w:color w:val="000000"/>
          <w:lang w:eastAsia="ru-RU"/>
        </w:rPr>
      </w:pPr>
    </w:p>
    <w:p w:rsidR="00EA4284" w:rsidRDefault="001E055B">
      <w:pPr>
        <w:numPr>
          <w:ilvl w:val="0"/>
          <w:numId w:val="2"/>
        </w:num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СТОИМОСТЬ РАБОТ И ПОРЯДОК РАСЧЕТОВ</w:t>
      </w:r>
    </w:p>
    <w:p w:rsidR="00EA4284" w:rsidRDefault="00EA4284">
      <w:pPr>
        <w:spacing w:after="0" w:line="240" w:lineRule="auto"/>
        <w:ind w:left="360"/>
        <w:jc w:val="center"/>
        <w:rPr>
          <w:rFonts w:ascii="Times New Roman" w:eastAsia="Times New Roman" w:hAnsi="Times New Roman" w:cs="Times New Roman"/>
          <w:b/>
          <w:bCs/>
          <w:lang w:eastAsia="ru-RU"/>
        </w:rPr>
      </w:pPr>
    </w:p>
    <w:p w:rsidR="00A82948" w:rsidRDefault="001E055B">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5.1. Стоимость Работ по настоящему договору определяется в соответствии с Протоколом соглашения о договорной цене (Приложение №1</w:t>
      </w:r>
      <w:r w:rsidR="00BD1056">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и (или) Спецификацией (Приложение №2 к настоящему договору), являющимс</w:t>
      </w:r>
      <w:proofErr w:type="gramStart"/>
      <w:r>
        <w:rPr>
          <w:rFonts w:ascii="Times New Roman" w:eastAsia="Times New Roman" w:hAnsi="Times New Roman" w:cs="Times New Roman"/>
          <w:lang w:eastAsia="ru-RU"/>
        </w:rPr>
        <w:t>я(</w:t>
      </w:r>
      <w:proofErr w:type="spellStart"/>
      <w:proofErr w:type="gramEnd"/>
      <w:r>
        <w:rPr>
          <w:rFonts w:ascii="Times New Roman" w:eastAsia="Times New Roman" w:hAnsi="Times New Roman" w:cs="Times New Roman"/>
          <w:lang w:eastAsia="ru-RU"/>
        </w:rPr>
        <w:t>щейся</w:t>
      </w:r>
      <w:proofErr w:type="spellEnd"/>
      <w:r>
        <w:rPr>
          <w:rFonts w:ascii="Times New Roman" w:eastAsia="Times New Roman" w:hAnsi="Times New Roman" w:cs="Times New Roman"/>
          <w:lang w:eastAsia="ru-RU"/>
        </w:rPr>
        <w:t xml:space="preserve">) неотъемлемой частью настоящего Договора. </w:t>
      </w:r>
    </w:p>
    <w:p w:rsidR="00EA4284" w:rsidRDefault="00D34F55">
      <w:pPr>
        <w:spacing w:after="0" w:line="240" w:lineRule="auto"/>
        <w:ind w:firstLine="708"/>
        <w:jc w:val="both"/>
        <w:rPr>
          <w:rFonts w:ascii="Times New Roman" w:eastAsia="Times New Roman" w:hAnsi="Times New Roman" w:cs="Times New Roman"/>
          <w:lang w:eastAsia="ru-RU"/>
        </w:rPr>
      </w:pPr>
      <w:r w:rsidRPr="00D34F55">
        <w:rPr>
          <w:rFonts w:ascii="Times New Roman" w:eastAsia="Times New Roman" w:hAnsi="Times New Roman" w:cs="Times New Roman"/>
          <w:lang w:eastAsia="ru-RU"/>
        </w:rPr>
        <w:t xml:space="preserve">Стоимость Работ включает в себя все возможные расходы Исполнителя, прямо или косвенно связанные с </w:t>
      </w:r>
      <w:r>
        <w:rPr>
          <w:rFonts w:ascii="Times New Roman" w:eastAsia="Times New Roman" w:hAnsi="Times New Roman" w:cs="Times New Roman"/>
          <w:lang w:eastAsia="ru-RU"/>
        </w:rPr>
        <w:t>выполнением Работ</w:t>
      </w:r>
      <w:r w:rsidRPr="00D34F55">
        <w:rPr>
          <w:rFonts w:ascii="Times New Roman" w:eastAsia="Times New Roman" w:hAnsi="Times New Roman" w:cs="Times New Roman"/>
          <w:lang w:eastAsia="ru-RU"/>
        </w:rPr>
        <w:t xml:space="preserve"> по Договору, в том числе, расходы на запасные части и другие расходные материалы,</w:t>
      </w:r>
      <w:r>
        <w:rPr>
          <w:rFonts w:ascii="Times New Roman" w:eastAsia="Times New Roman" w:hAnsi="Times New Roman" w:cs="Times New Roman"/>
          <w:lang w:eastAsia="ru-RU"/>
        </w:rPr>
        <w:t xml:space="preserve"> командировочные и транспортные расходы, </w:t>
      </w:r>
      <w:r w:rsidRPr="00D34F55">
        <w:rPr>
          <w:rFonts w:ascii="Times New Roman" w:eastAsia="Times New Roman" w:hAnsi="Times New Roman" w:cs="Times New Roman"/>
          <w:lang w:eastAsia="ru-RU"/>
        </w:rPr>
        <w:t xml:space="preserve"> а также любые налоги, сборы и другие обязательные платежи, применяемые в соответствии с действующим законодательством Российской Федерации</w:t>
      </w:r>
      <w:r w:rsidR="00F45867" w:rsidRPr="00D34F55">
        <w:rPr>
          <w:rFonts w:ascii="Times New Roman" w:eastAsia="Times New Roman" w:hAnsi="Times New Roman" w:cs="Times New Roman"/>
          <w:lang w:eastAsia="ru-RU"/>
        </w:rPr>
        <w:t>.</w:t>
      </w:r>
      <w:r w:rsidR="00A82948">
        <w:rPr>
          <w:rFonts w:ascii="Times New Roman" w:eastAsia="Times New Roman" w:hAnsi="Times New Roman" w:cs="Times New Roman"/>
          <w:lang w:eastAsia="ru-RU"/>
        </w:rPr>
        <w:t xml:space="preserve"> </w:t>
      </w:r>
      <w:r w:rsidR="001E055B">
        <w:rPr>
          <w:rFonts w:ascii="Times New Roman" w:eastAsia="Times New Roman" w:hAnsi="Times New Roman" w:cs="Times New Roman"/>
          <w:lang w:eastAsia="ru-RU"/>
        </w:rPr>
        <w:t>Форма оплаты любая (наличный, безналичный расчет). Датой оплаты является дата поступления денежных средств на расчетный счет или в кассу Исполнителя.</w:t>
      </w:r>
    </w:p>
    <w:p w:rsidR="00EA4284" w:rsidRDefault="001E055B">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5.2. </w:t>
      </w:r>
      <w:r>
        <w:rPr>
          <w:rFonts w:ascii="Times New Roman" w:eastAsia="Times New Roman" w:hAnsi="Times New Roman" w:cs="Times New Roman"/>
          <w:i/>
          <w:color w:val="1F497D" w:themeColor="text2"/>
          <w:lang w:eastAsia="ru-RU"/>
        </w:rPr>
        <w:t>(выбрать подходящий вариант):</w:t>
      </w:r>
    </w:p>
    <w:p w:rsidR="00EA4284" w:rsidRDefault="001E055B">
      <w:pPr>
        <w:spacing w:after="0"/>
        <w:ind w:firstLine="573"/>
        <w:jc w:val="both"/>
        <w:rPr>
          <w:rFonts w:ascii="Times New Roman" w:hAnsi="Times New Roman" w:cs="Times New Roman"/>
        </w:rPr>
      </w:pPr>
      <w:r>
        <w:rPr>
          <w:rFonts w:ascii="Times New Roman" w:eastAsia="Times New Roman" w:hAnsi="Times New Roman" w:cs="Times New Roman"/>
          <w:i/>
          <w:lang w:eastAsia="ru-RU"/>
        </w:rPr>
        <w:t>1 вариант:</w:t>
      </w:r>
      <w:r>
        <w:rPr>
          <w:rFonts w:ascii="Times New Roman" w:hAnsi="Times New Roman" w:cs="Times New Roman"/>
        </w:rPr>
        <w:t xml:space="preserve"> Оплата за Работы производится авансовым платежом в размере 100 % стоимости Работ в соответствии со счетами на оплату, выставленными Исполнителем. Счет действителен в течение 15 (пятнадцати) календарных дней </w:t>
      </w:r>
      <w:proofErr w:type="gramStart"/>
      <w:r>
        <w:rPr>
          <w:rFonts w:ascii="Times New Roman" w:hAnsi="Times New Roman" w:cs="Times New Roman"/>
        </w:rPr>
        <w:t>с даты</w:t>
      </w:r>
      <w:proofErr w:type="gramEnd"/>
      <w:r>
        <w:rPr>
          <w:rFonts w:ascii="Times New Roman" w:hAnsi="Times New Roman" w:cs="Times New Roman"/>
        </w:rPr>
        <w:t xml:space="preserve"> его оформления. </w:t>
      </w:r>
    </w:p>
    <w:p w:rsidR="00EA4284" w:rsidRDefault="001E055B">
      <w:pPr>
        <w:spacing w:after="0"/>
        <w:ind w:firstLine="573"/>
        <w:jc w:val="both"/>
        <w:rPr>
          <w:rFonts w:ascii="Times New Roman" w:hAnsi="Times New Roman" w:cs="Times New Roman"/>
          <w:i/>
        </w:rPr>
      </w:pPr>
      <w:r>
        <w:rPr>
          <w:rFonts w:ascii="Times New Roman" w:eastAsia="Times New Roman" w:hAnsi="Times New Roman" w:cs="Times New Roman"/>
          <w:i/>
          <w:lang w:eastAsia="ru-RU"/>
        </w:rPr>
        <w:t>2 вариант:</w:t>
      </w:r>
      <w:r>
        <w:rPr>
          <w:rFonts w:ascii="Times New Roman" w:hAnsi="Times New Roman" w:cs="Times New Roman"/>
        </w:rPr>
        <w:t xml:space="preserve"> Оплата за Работы производится не позднее 5 дней со дня подписания акта сдачи-приема работ в размере 100 % стоимости Работ в соответствии со счетами на оплату, выставленными Исполнителем. Счет действителен в течение 15 (пятнадцати) календарных дней </w:t>
      </w:r>
      <w:proofErr w:type="gramStart"/>
      <w:r>
        <w:rPr>
          <w:rFonts w:ascii="Times New Roman" w:hAnsi="Times New Roman" w:cs="Times New Roman"/>
        </w:rPr>
        <w:t>с даты</w:t>
      </w:r>
      <w:proofErr w:type="gramEnd"/>
      <w:r>
        <w:rPr>
          <w:rFonts w:ascii="Times New Roman" w:hAnsi="Times New Roman" w:cs="Times New Roman"/>
        </w:rPr>
        <w:t xml:space="preserve"> его оформления.</w:t>
      </w:r>
    </w:p>
    <w:p w:rsidR="00EA4284" w:rsidRDefault="001E055B">
      <w:pPr>
        <w:spacing w:after="0" w:line="240" w:lineRule="auto"/>
        <w:ind w:firstLine="573"/>
        <w:jc w:val="both"/>
        <w:rPr>
          <w:rFonts w:ascii="Times New Roman" w:hAnsi="Times New Roman" w:cs="Times New Roman"/>
          <w:i/>
          <w:color w:val="0000FF"/>
        </w:rPr>
      </w:pPr>
      <w:r>
        <w:rPr>
          <w:rFonts w:ascii="Times New Roman" w:eastAsia="Times New Roman" w:hAnsi="Times New Roman" w:cs="Times New Roman"/>
          <w:i/>
          <w:lang w:eastAsia="ru-RU"/>
        </w:rPr>
        <w:t xml:space="preserve">3 вариант: </w:t>
      </w:r>
      <w:r>
        <w:rPr>
          <w:rFonts w:ascii="Times New Roman" w:hAnsi="Times New Roman" w:cs="Times New Roman"/>
        </w:rPr>
        <w:t xml:space="preserve">Оплата за Работы производится авансовым платежом в размере не менее 30 % стоимости Работ в соответствии со счетами на оплату, выставленными Исполнителем. Счет действителен в течение 15 (пятнадцати) календарных дней </w:t>
      </w:r>
      <w:proofErr w:type="gramStart"/>
      <w:r>
        <w:rPr>
          <w:rFonts w:ascii="Times New Roman" w:hAnsi="Times New Roman" w:cs="Times New Roman"/>
        </w:rPr>
        <w:t>с даты</w:t>
      </w:r>
      <w:proofErr w:type="gramEnd"/>
      <w:r>
        <w:rPr>
          <w:rFonts w:ascii="Times New Roman" w:hAnsi="Times New Roman" w:cs="Times New Roman"/>
        </w:rPr>
        <w:t xml:space="preserve"> его оформления. Окончательный расчет – в течение 5 (пяти) календарных дней с момента выполнения Работ</w:t>
      </w:r>
      <w:r>
        <w:rPr>
          <w:rFonts w:ascii="Times New Roman" w:hAnsi="Times New Roman" w:cs="Times New Roman"/>
          <w:i/>
        </w:rPr>
        <w:t xml:space="preserve"> </w:t>
      </w:r>
      <w:r>
        <w:rPr>
          <w:rFonts w:ascii="Times New Roman" w:hAnsi="Times New Roman" w:cs="Times New Roman"/>
          <w:i/>
          <w:color w:val="1F497D" w:themeColor="text2"/>
        </w:rPr>
        <w:t>(бюджетники).</w:t>
      </w:r>
    </w:p>
    <w:p w:rsidR="00EA4284" w:rsidRDefault="001E055B">
      <w:pPr>
        <w:spacing w:after="0" w:line="240" w:lineRule="auto"/>
        <w:ind w:firstLine="709"/>
        <w:jc w:val="both"/>
        <w:rPr>
          <w:rFonts w:ascii="Times New Roman" w:hAnsi="Times New Roman" w:cs="Times New Roman"/>
        </w:rPr>
      </w:pPr>
      <w:r>
        <w:rPr>
          <w:rFonts w:ascii="Times New Roman" w:hAnsi="Times New Roman" w:cs="Times New Roman"/>
        </w:rPr>
        <w:t xml:space="preserve">5.3. В случае нарушения Заказчиком срока оплаты более чем  на 30 календарных дней, Исполнитель в праве засчитывать поступившую оплату в счет ранее возникшей </w:t>
      </w:r>
      <w:proofErr w:type="gramStart"/>
      <w:r>
        <w:rPr>
          <w:rFonts w:ascii="Times New Roman" w:hAnsi="Times New Roman" w:cs="Times New Roman"/>
        </w:rPr>
        <w:t>задолженности</w:t>
      </w:r>
      <w:proofErr w:type="gramEnd"/>
      <w:r>
        <w:rPr>
          <w:rFonts w:ascii="Times New Roman" w:hAnsi="Times New Roman" w:cs="Times New Roman"/>
        </w:rPr>
        <w:t xml:space="preserve"> несмотря на назначение платежа в платежном поручении.</w:t>
      </w:r>
    </w:p>
    <w:p w:rsidR="00EA4284" w:rsidRPr="00F45867" w:rsidRDefault="001E055B" w:rsidP="00F45867">
      <w:pPr>
        <w:pStyle w:val="afb"/>
        <w:spacing w:after="0"/>
        <w:ind w:firstLine="708"/>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lastRenderedPageBreak/>
        <w:t xml:space="preserve">5.4. В случае отрицательных результатов проведенных исследований (испытаний) </w:t>
      </w:r>
      <w:r>
        <w:rPr>
          <w:rFonts w:ascii="Times New Roman" w:hAnsi="Times New Roman" w:cs="Times New Roman"/>
          <w:sz w:val="22"/>
          <w:szCs w:val="22"/>
        </w:rPr>
        <w:t xml:space="preserve">выдается отрицательный протокол проверки. </w:t>
      </w:r>
      <w:r>
        <w:rPr>
          <w:rFonts w:ascii="Times New Roman" w:eastAsia="Times New Roman" w:hAnsi="Times New Roman" w:cs="Times New Roman"/>
          <w:sz w:val="22"/>
          <w:szCs w:val="22"/>
          <w:lang w:eastAsia="ru-RU"/>
        </w:rPr>
        <w:t>Отрицательные результаты проведенных исследований (испытаний) и измерений не являются основанием для возврата денежных средств Заказчику</w:t>
      </w:r>
      <w:r>
        <w:rPr>
          <w:rFonts w:ascii="Times New Roman" w:hAnsi="Times New Roman" w:cs="Times New Roman"/>
          <w:sz w:val="22"/>
          <w:szCs w:val="22"/>
        </w:rPr>
        <w:t>.</w:t>
      </w:r>
      <w:r>
        <w:rPr>
          <w:rFonts w:ascii="Times New Roman" w:hAnsi="Times New Roman" w:cs="Times New Roman"/>
          <w:i/>
          <w:sz w:val="22"/>
          <w:szCs w:val="22"/>
        </w:rPr>
        <w:t xml:space="preserve"> </w:t>
      </w:r>
    </w:p>
    <w:p w:rsidR="00EA4284" w:rsidRDefault="00EA4284">
      <w:pPr>
        <w:pStyle w:val="afb"/>
        <w:spacing w:after="0"/>
        <w:jc w:val="both"/>
        <w:rPr>
          <w:rFonts w:ascii="Times New Roman" w:hAnsi="Times New Roman" w:cs="Times New Roman"/>
          <w:i/>
          <w:sz w:val="22"/>
          <w:szCs w:val="22"/>
        </w:rPr>
      </w:pPr>
    </w:p>
    <w:p w:rsidR="00EA4284" w:rsidRDefault="001E055B">
      <w:pPr>
        <w:numPr>
          <w:ilvl w:val="0"/>
          <w:numId w:val="2"/>
        </w:num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ОТВЕТСТВЕННОСТЬ СТОРОН</w:t>
      </w:r>
    </w:p>
    <w:p w:rsidR="00EA4284" w:rsidRDefault="00EA4284">
      <w:pPr>
        <w:spacing w:after="0" w:line="240" w:lineRule="auto"/>
        <w:ind w:left="360"/>
        <w:jc w:val="center"/>
        <w:rPr>
          <w:rFonts w:ascii="Times New Roman" w:eastAsia="Times New Roman" w:hAnsi="Times New Roman" w:cs="Times New Roman"/>
          <w:b/>
          <w:lang w:eastAsia="ru-RU"/>
        </w:rPr>
      </w:pPr>
    </w:p>
    <w:p w:rsidR="00EA4284" w:rsidRDefault="001E055B">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EA4284" w:rsidRDefault="00EA4284">
      <w:pPr>
        <w:spacing w:after="0" w:line="240" w:lineRule="auto"/>
        <w:ind w:firstLine="708"/>
        <w:jc w:val="both"/>
        <w:rPr>
          <w:rFonts w:ascii="Times New Roman" w:eastAsia="Times New Roman" w:hAnsi="Times New Roman" w:cs="Times New Roman"/>
          <w:lang w:eastAsia="ru-RU"/>
        </w:rPr>
      </w:pPr>
    </w:p>
    <w:p w:rsidR="00EA4284" w:rsidRDefault="001E055B">
      <w:pPr>
        <w:spacing w:after="0" w:line="240" w:lineRule="auto"/>
        <w:ind w:firstLine="708"/>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 КОНФИДЕНЦИАЛЬНОСТЬ</w:t>
      </w:r>
    </w:p>
    <w:p w:rsidR="00EA4284" w:rsidRDefault="00EA4284">
      <w:pPr>
        <w:spacing w:after="0" w:line="240" w:lineRule="auto"/>
        <w:ind w:firstLine="708"/>
        <w:jc w:val="both"/>
        <w:rPr>
          <w:rFonts w:ascii="Times New Roman" w:eastAsia="Times New Roman" w:hAnsi="Times New Roman" w:cs="Times New Roman"/>
          <w:lang w:eastAsia="ru-RU"/>
        </w:rPr>
      </w:pPr>
    </w:p>
    <w:p w:rsidR="00EA4284" w:rsidRDefault="001E055B">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7.1. Стороны обязуются сохранять условия конфиденциальности по отношению ко всей информации и документам, полученными ими в ходе исполнения настоящего договора, за исключением сведений, носящих открытый характер. Указанное обязательство соблюдения конфиденциальности будет оставаться в силе в течение всего срока действия настоящего договора, при этом Стороны не обязаны соблюдать конфиденциальность информации, которая раскрывается:</w:t>
      </w:r>
    </w:p>
    <w:p w:rsidR="00EA4284" w:rsidRDefault="001E055B">
      <w:pPr>
        <w:numPr>
          <w:ilvl w:val="1"/>
          <w:numId w:val="3"/>
        </w:numPr>
        <w:tabs>
          <w:tab w:val="clear" w:pos="1440"/>
          <w:tab w:val="num" w:pos="709"/>
          <w:tab w:val="num" w:pos="851"/>
        </w:tabs>
        <w:spacing w:after="0" w:line="240" w:lineRule="auto"/>
        <w:ind w:left="709"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соответствии с законодательством Российской Федерации;</w:t>
      </w:r>
    </w:p>
    <w:p w:rsidR="00EA4284" w:rsidRDefault="001E055B">
      <w:pPr>
        <w:numPr>
          <w:ilvl w:val="1"/>
          <w:numId w:val="3"/>
        </w:numPr>
        <w:tabs>
          <w:tab w:val="clear" w:pos="1440"/>
          <w:tab w:val="num" w:pos="709"/>
          <w:tab w:val="num" w:pos="851"/>
        </w:tabs>
        <w:spacing w:after="0" w:line="240" w:lineRule="auto"/>
        <w:ind w:left="709"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 письменному запросу судебных органов, органов исполнительной власти, правоохранительных органов в соответствии с их полномочиями;</w:t>
      </w:r>
    </w:p>
    <w:p w:rsidR="00EA4284" w:rsidRDefault="001E055B">
      <w:pPr>
        <w:numPr>
          <w:ilvl w:val="1"/>
          <w:numId w:val="3"/>
        </w:numPr>
        <w:tabs>
          <w:tab w:val="clear" w:pos="1440"/>
          <w:tab w:val="num" w:pos="540"/>
          <w:tab w:val="num" w:pos="709"/>
          <w:tab w:val="num" w:pos="851"/>
        </w:tabs>
        <w:spacing w:after="0" w:line="240" w:lineRule="auto"/>
        <w:ind w:left="709" w:firstLine="0"/>
        <w:rPr>
          <w:rFonts w:ascii="Times New Roman" w:eastAsia="Times New Roman" w:hAnsi="Times New Roman" w:cs="Times New Roman"/>
          <w:lang w:eastAsia="ru-RU"/>
        </w:rPr>
      </w:pPr>
      <w:r>
        <w:rPr>
          <w:rFonts w:ascii="Times New Roman" w:eastAsia="Times New Roman" w:hAnsi="Times New Roman" w:cs="Times New Roman"/>
          <w:lang w:eastAsia="ru-RU"/>
        </w:rPr>
        <w:t>с согласия контрагента, выраженного в письменной форме.</w:t>
      </w:r>
    </w:p>
    <w:p w:rsidR="00EA4284" w:rsidRDefault="00EA4284">
      <w:pPr>
        <w:tabs>
          <w:tab w:val="num" w:pos="709"/>
          <w:tab w:val="num" w:pos="851"/>
        </w:tabs>
        <w:spacing w:after="0" w:line="240" w:lineRule="auto"/>
        <w:ind w:left="709"/>
        <w:rPr>
          <w:rFonts w:ascii="Times New Roman" w:eastAsia="Times New Roman" w:hAnsi="Times New Roman" w:cs="Times New Roman"/>
          <w:lang w:eastAsia="ru-RU"/>
        </w:rPr>
      </w:pPr>
    </w:p>
    <w:p w:rsidR="00EA4284" w:rsidRDefault="001E055B">
      <w:pPr>
        <w:pStyle w:val="af9"/>
        <w:numPr>
          <w:ilvl w:val="0"/>
          <w:numId w:val="4"/>
        </w:numPr>
        <w:spacing w:after="0" w:line="240" w:lineRule="auto"/>
        <w:jc w:val="center"/>
        <w:rPr>
          <w:rFonts w:ascii="Times New Roman" w:hAnsi="Times New Roman" w:cs="Times New Roman"/>
        </w:rPr>
      </w:pPr>
      <w:r>
        <w:rPr>
          <w:rFonts w:ascii="Times New Roman" w:hAnsi="Times New Roman" w:cs="Times New Roman"/>
          <w:b/>
          <w:lang w:eastAsia="ru-RU"/>
        </w:rPr>
        <w:t>АНТИКОРРУПЦИОННАЯ ОГОВОРКА</w:t>
      </w:r>
    </w:p>
    <w:p w:rsidR="00EA4284" w:rsidRDefault="00EA4284">
      <w:pPr>
        <w:pStyle w:val="af9"/>
        <w:spacing w:after="0" w:line="240" w:lineRule="auto"/>
        <w:rPr>
          <w:rFonts w:ascii="Times New Roman" w:hAnsi="Times New Roman" w:cs="Times New Roman"/>
        </w:rPr>
      </w:pPr>
    </w:p>
    <w:p w:rsidR="00EA4284" w:rsidRDefault="001E055B">
      <w:pPr>
        <w:spacing w:after="0"/>
        <w:ind w:firstLine="567"/>
        <w:jc w:val="both"/>
        <w:rPr>
          <w:rFonts w:ascii="Times New Roman" w:hAnsi="Times New Roman" w:cs="Times New Roman"/>
        </w:rPr>
      </w:pPr>
      <w:r>
        <w:rPr>
          <w:rFonts w:ascii="Times New Roman" w:hAnsi="Times New Roman" w:cs="Times New Roman"/>
          <w:color w:val="000000"/>
          <w:lang w:eastAsia="ar-SA"/>
        </w:rPr>
        <w:t xml:space="preserve">8.1. </w:t>
      </w:r>
      <w:proofErr w:type="gramStart"/>
      <w:r>
        <w:rPr>
          <w:rFonts w:ascii="Times New Roman" w:hAnsi="Times New Roman" w:cs="Times New Roman"/>
          <w:color w:val="000000"/>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EA4284" w:rsidRDefault="001E055B">
      <w:pPr>
        <w:spacing w:after="0"/>
        <w:ind w:firstLine="567"/>
        <w:jc w:val="both"/>
        <w:rPr>
          <w:rFonts w:ascii="Times New Roman" w:hAnsi="Times New Roman" w:cs="Times New Roman"/>
        </w:rPr>
      </w:pPr>
      <w:r>
        <w:rPr>
          <w:rFonts w:ascii="Times New Roman" w:hAnsi="Times New Roman" w:cs="Times New Roman"/>
          <w:color w:val="000000"/>
          <w:lang w:eastAsia="ar-SA"/>
        </w:rPr>
        <w:t xml:space="preserve">8.2. </w:t>
      </w:r>
      <w:proofErr w:type="gramStart"/>
      <w:r>
        <w:rPr>
          <w:rFonts w:ascii="Times New Roman" w:hAnsi="Times New Roman" w:cs="Times New Roman"/>
          <w:color w:val="000000"/>
          <w:lang w:eastAsia="ar-SA"/>
        </w:rPr>
        <w:t>Каждая из Сторон Договора отказывается от стимулирования каким-либо образом работников другой Стороны, в том числе путем предоставления денежных средств,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roofErr w:type="gramEnd"/>
      <w:r>
        <w:rPr>
          <w:rFonts w:ascii="Times New Roman" w:hAnsi="Times New Roman" w:cs="Times New Roman"/>
          <w:color w:val="000000"/>
          <w:lang w:eastAsia="ar-SA"/>
        </w:rPr>
        <w:t xml:space="preserve"> Под действиями работника, осуществляемыми в пользу стимулирующей его Стороны, понимаются:</w:t>
      </w:r>
    </w:p>
    <w:p w:rsidR="00EA4284" w:rsidRDefault="001E055B">
      <w:pPr>
        <w:spacing w:after="0"/>
        <w:ind w:firstLine="567"/>
        <w:jc w:val="both"/>
        <w:rPr>
          <w:rFonts w:ascii="Times New Roman" w:hAnsi="Times New Roman" w:cs="Times New Roman"/>
        </w:rPr>
      </w:pPr>
      <w:r>
        <w:rPr>
          <w:rFonts w:ascii="Times New Roman" w:hAnsi="Times New Roman" w:cs="Times New Roman"/>
          <w:color w:val="000000"/>
          <w:lang w:eastAsia="ar-SA"/>
        </w:rPr>
        <w:t>- предоставление неоправданных преимуществ по сравнению с другими контрагентами;</w:t>
      </w:r>
    </w:p>
    <w:p w:rsidR="00EA4284" w:rsidRDefault="001E055B">
      <w:pPr>
        <w:spacing w:after="0"/>
        <w:ind w:firstLine="567"/>
        <w:jc w:val="both"/>
        <w:rPr>
          <w:rFonts w:ascii="Times New Roman" w:hAnsi="Times New Roman" w:cs="Times New Roman"/>
        </w:rPr>
      </w:pPr>
      <w:r>
        <w:rPr>
          <w:rFonts w:ascii="Times New Roman" w:hAnsi="Times New Roman" w:cs="Times New Roman"/>
          <w:color w:val="000000"/>
          <w:lang w:eastAsia="ar-SA"/>
        </w:rPr>
        <w:t>- предоставление каких-либо гарантий;</w:t>
      </w:r>
    </w:p>
    <w:p w:rsidR="00EA4284" w:rsidRDefault="001E055B">
      <w:pPr>
        <w:spacing w:after="0"/>
        <w:ind w:firstLine="567"/>
        <w:jc w:val="both"/>
        <w:rPr>
          <w:rFonts w:ascii="Times New Roman" w:hAnsi="Times New Roman" w:cs="Times New Roman"/>
        </w:rPr>
      </w:pPr>
      <w:r>
        <w:rPr>
          <w:rFonts w:ascii="Times New Roman" w:hAnsi="Times New Roman" w:cs="Times New Roman"/>
          <w:color w:val="000000"/>
          <w:lang w:eastAsia="ar-SA"/>
        </w:rPr>
        <w:t>- ускорение существующих процедур;</w:t>
      </w:r>
    </w:p>
    <w:p w:rsidR="00EA4284" w:rsidRDefault="001E055B">
      <w:pPr>
        <w:spacing w:after="0"/>
        <w:ind w:firstLine="567"/>
        <w:jc w:val="both"/>
        <w:rPr>
          <w:rFonts w:ascii="Times New Roman" w:hAnsi="Times New Roman" w:cs="Times New Roman"/>
        </w:rPr>
      </w:pPr>
      <w:r>
        <w:rPr>
          <w:rFonts w:ascii="Times New Roman" w:hAnsi="Times New Roman" w:cs="Times New Roman"/>
          <w:color w:val="000000"/>
          <w:lang w:eastAsia="ar-SA"/>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EA4284" w:rsidRDefault="001E055B">
      <w:pPr>
        <w:spacing w:after="0"/>
        <w:ind w:firstLine="567"/>
        <w:jc w:val="both"/>
        <w:rPr>
          <w:rFonts w:ascii="Times New Roman" w:hAnsi="Times New Roman" w:cs="Times New Roman"/>
        </w:rPr>
      </w:pPr>
      <w:r>
        <w:rPr>
          <w:rFonts w:ascii="Times New Roman" w:hAnsi="Times New Roman" w:cs="Times New Roman"/>
          <w:color w:val="000000"/>
          <w:lang w:eastAsia="ar-SA"/>
        </w:rPr>
        <w:t xml:space="preserve">8.3.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5 (пяти) рабочих дней </w:t>
      </w:r>
      <w:proofErr w:type="gramStart"/>
      <w:r>
        <w:rPr>
          <w:rFonts w:ascii="Times New Roman" w:hAnsi="Times New Roman" w:cs="Times New Roman"/>
          <w:color w:val="000000"/>
          <w:lang w:eastAsia="ar-SA"/>
        </w:rPr>
        <w:t>с даты направления</w:t>
      </w:r>
      <w:proofErr w:type="gramEnd"/>
      <w:r>
        <w:rPr>
          <w:rFonts w:ascii="Times New Roman" w:hAnsi="Times New Roman" w:cs="Times New Roman"/>
          <w:color w:val="000000"/>
          <w:lang w:eastAsia="ar-SA"/>
        </w:rPr>
        <w:t xml:space="preserve"> письменного уведомления.</w:t>
      </w:r>
    </w:p>
    <w:p w:rsidR="00EA4284" w:rsidRDefault="001E055B">
      <w:pPr>
        <w:spacing w:after="0"/>
        <w:ind w:firstLine="567"/>
        <w:jc w:val="both"/>
        <w:rPr>
          <w:rFonts w:ascii="Times New Roman" w:hAnsi="Times New Roman" w:cs="Times New Roman"/>
        </w:rPr>
      </w:pPr>
      <w:r>
        <w:rPr>
          <w:rFonts w:ascii="Times New Roman" w:hAnsi="Times New Roman" w:cs="Times New Roman"/>
          <w:color w:val="000000"/>
          <w:lang w:eastAsia="ar-SA"/>
        </w:rPr>
        <w:t xml:space="preserve">8.4. </w:t>
      </w:r>
      <w:proofErr w:type="gramStart"/>
      <w:r>
        <w:rPr>
          <w:rFonts w:ascii="Times New Roman" w:hAnsi="Times New Roman" w:cs="Times New Roman"/>
          <w:color w:val="000000"/>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Pr>
          <w:rFonts w:ascii="Times New Roman" w:hAnsi="Times New Roman" w:cs="Times New Roman"/>
          <w:color w:val="000000"/>
          <w:lang w:eastAsia="ar-SA"/>
        </w:rPr>
        <w:t xml:space="preserve"> доходов, полученных преступным путем.</w:t>
      </w:r>
    </w:p>
    <w:p w:rsidR="00EA4284" w:rsidRDefault="001E055B">
      <w:pPr>
        <w:spacing w:after="0"/>
        <w:ind w:firstLine="567"/>
        <w:jc w:val="both"/>
        <w:rPr>
          <w:rFonts w:ascii="Times New Roman" w:hAnsi="Times New Roman" w:cs="Times New Roman"/>
        </w:rPr>
      </w:pPr>
      <w:r>
        <w:rPr>
          <w:rFonts w:ascii="Times New Roman" w:hAnsi="Times New Roman" w:cs="Times New Roman"/>
          <w:color w:val="000000"/>
          <w:lang w:eastAsia="ar-SA"/>
        </w:rPr>
        <w:t xml:space="preserve">8.5. Стороны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w:t>
      </w:r>
      <w:r>
        <w:rPr>
          <w:rFonts w:ascii="Times New Roman" w:hAnsi="Times New Roman" w:cs="Times New Roman"/>
          <w:color w:val="000000"/>
          <w:lang w:eastAsia="ar-SA"/>
        </w:rPr>
        <w:lastRenderedPageBreak/>
        <w:t>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EA4284" w:rsidRDefault="001E055B">
      <w:pPr>
        <w:spacing w:after="0"/>
        <w:ind w:firstLine="567"/>
        <w:jc w:val="both"/>
        <w:rPr>
          <w:rFonts w:ascii="Times New Roman" w:hAnsi="Times New Roman" w:cs="Times New Roman"/>
        </w:rPr>
      </w:pPr>
      <w:r>
        <w:rPr>
          <w:rFonts w:ascii="Times New Roman" w:hAnsi="Times New Roman" w:cs="Times New Roman"/>
          <w:color w:val="000000"/>
          <w:lang w:eastAsia="ar-SA"/>
        </w:rPr>
        <w:t>8.6. Стороны признают, что их возможные неправомерные действия и нарушение антикоррупционных условий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Договора.</w:t>
      </w:r>
    </w:p>
    <w:p w:rsidR="00EA4284" w:rsidRDefault="001E055B">
      <w:pPr>
        <w:spacing w:after="0"/>
        <w:ind w:firstLine="567"/>
        <w:jc w:val="both"/>
        <w:rPr>
          <w:rFonts w:ascii="Times New Roman" w:hAnsi="Times New Roman" w:cs="Times New Roman"/>
        </w:rPr>
      </w:pPr>
      <w:r>
        <w:rPr>
          <w:rFonts w:ascii="Times New Roman" w:hAnsi="Times New Roman" w:cs="Times New Roman"/>
          <w:color w:val="000000"/>
          <w:lang w:eastAsia="ar-SA"/>
        </w:rPr>
        <w:t xml:space="preserve">8.7. </w:t>
      </w:r>
      <w:proofErr w:type="gramStart"/>
      <w:r>
        <w:rPr>
          <w:rFonts w:ascii="Times New Roman" w:hAnsi="Times New Roman" w:cs="Times New Roman"/>
          <w:color w:val="000000"/>
          <w:lang w:eastAsia="ar-SA"/>
        </w:rPr>
        <w:t>Стороны гарантируют осуществление надлежащего разбирательства по представленным в рамках исполнения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EA4284" w:rsidRDefault="001E055B">
      <w:pPr>
        <w:spacing w:after="0"/>
        <w:ind w:firstLine="708"/>
        <w:jc w:val="both"/>
        <w:rPr>
          <w:rFonts w:ascii="Times New Roman" w:hAnsi="Times New Roman" w:cs="Times New Roman"/>
          <w:color w:val="000000"/>
          <w:lang w:eastAsia="ar-SA"/>
        </w:rPr>
      </w:pPr>
      <w:r>
        <w:rPr>
          <w:rFonts w:ascii="Times New Roman" w:hAnsi="Times New Roman" w:cs="Times New Roman"/>
          <w:color w:val="000000"/>
          <w:lang w:eastAsia="ar-SA"/>
        </w:rPr>
        <w:t>8.8. Стороны гарантируют полную конфиденциальность при исполнении антикоррупционных условий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EA4284" w:rsidRDefault="00EA4284">
      <w:pPr>
        <w:spacing w:after="0"/>
        <w:ind w:firstLine="708"/>
        <w:jc w:val="both"/>
        <w:rPr>
          <w:rFonts w:ascii="Times New Roman" w:hAnsi="Times New Roman" w:cs="Times New Roman"/>
        </w:rPr>
      </w:pPr>
    </w:p>
    <w:p w:rsidR="00A82948" w:rsidRPr="00A82948" w:rsidRDefault="00A82948" w:rsidP="00A82948">
      <w:pPr>
        <w:pStyle w:val="af9"/>
        <w:numPr>
          <w:ilvl w:val="0"/>
          <w:numId w:val="4"/>
        </w:numPr>
        <w:autoSpaceDE w:val="0"/>
        <w:autoSpaceDN w:val="0"/>
        <w:adjustRightInd w:val="0"/>
        <w:spacing w:after="0"/>
        <w:jc w:val="center"/>
        <w:rPr>
          <w:rFonts w:ascii="Times New Roman" w:hAnsi="Times New Roman" w:cs="Times New Roman"/>
          <w:b/>
          <w:sz w:val="24"/>
          <w:szCs w:val="24"/>
        </w:rPr>
      </w:pPr>
      <w:r w:rsidRPr="00A82948">
        <w:rPr>
          <w:rFonts w:ascii="Times New Roman" w:hAnsi="Times New Roman" w:cs="Times New Roman"/>
          <w:b/>
          <w:sz w:val="24"/>
          <w:szCs w:val="24"/>
        </w:rPr>
        <w:t>ФОРС-МАЖОР</w:t>
      </w:r>
    </w:p>
    <w:p w:rsidR="00A82948" w:rsidRPr="00A82948" w:rsidRDefault="00A82948" w:rsidP="00A82948">
      <w:pPr>
        <w:spacing w:after="0"/>
        <w:ind w:firstLine="708"/>
        <w:jc w:val="both"/>
        <w:rPr>
          <w:rFonts w:ascii="Times New Roman" w:hAnsi="Times New Roman" w:cs="Times New Roman"/>
          <w:color w:val="000000"/>
          <w:lang w:eastAsia="ar-SA"/>
        </w:rPr>
      </w:pPr>
      <w:r w:rsidRPr="00A82948">
        <w:rPr>
          <w:rFonts w:ascii="Times New Roman" w:hAnsi="Times New Roman" w:cs="Times New Roman"/>
          <w:color w:val="000000"/>
          <w:lang w:eastAsia="ar-SA"/>
        </w:rPr>
        <w:t>9.1. Ни одна из Сторон не несет ответственности перед другой Стороной за задержку или невыполнение обязательств, обусловленных обстоятельствами, возникшими помимо воли или желания Сторон, и которые нельзя предвидеть или избежать (гражданские волнения, эпидемии, болезни, блокаду, эмбарго, землетрясения, пожары, и др. стихийные бедствия).</w:t>
      </w:r>
    </w:p>
    <w:p w:rsidR="00A82948" w:rsidRPr="00A82948" w:rsidRDefault="00A82948" w:rsidP="00A82948">
      <w:pPr>
        <w:spacing w:after="0"/>
        <w:ind w:firstLine="708"/>
        <w:jc w:val="both"/>
        <w:rPr>
          <w:rFonts w:ascii="Times New Roman" w:hAnsi="Times New Roman" w:cs="Times New Roman"/>
          <w:color w:val="000000"/>
          <w:lang w:eastAsia="ar-SA"/>
        </w:rPr>
      </w:pPr>
      <w:r w:rsidRPr="00A82948">
        <w:rPr>
          <w:rFonts w:ascii="Times New Roman" w:hAnsi="Times New Roman" w:cs="Times New Roman"/>
          <w:color w:val="000000"/>
          <w:lang w:eastAsia="ar-SA"/>
        </w:rPr>
        <w:t>9.2. Сторона, попавшая под влияние форс-мажорных обстоятельств, обязана уведомить об этом другую Сторону не позднее 3 (трех) календарных дней со дня наступления таких обстоятельств. В этом случае срок исполнения контракта отодвигается на период действия форс-мажорных обстоятельств, но не более чем на 3 (три) месяца. Если обстоятельства непреодолимой силы продолжают действовать более 3 (трех) месяцев, то каждая Сторона вправе расторгнуть Контракт в одностороннем порядке.</w:t>
      </w:r>
    </w:p>
    <w:p w:rsidR="00A82948" w:rsidRPr="00A82948" w:rsidRDefault="00A82948" w:rsidP="00A82948">
      <w:pPr>
        <w:spacing w:after="0"/>
        <w:ind w:firstLine="708"/>
        <w:jc w:val="both"/>
        <w:rPr>
          <w:rFonts w:ascii="Times New Roman" w:hAnsi="Times New Roman" w:cs="Times New Roman"/>
          <w:color w:val="000000"/>
          <w:lang w:eastAsia="ar-SA"/>
        </w:rPr>
      </w:pPr>
      <w:r w:rsidRPr="00A82948">
        <w:rPr>
          <w:rFonts w:ascii="Times New Roman" w:hAnsi="Times New Roman" w:cs="Times New Roman"/>
          <w:color w:val="000000"/>
          <w:lang w:eastAsia="ar-SA"/>
        </w:rPr>
        <w:t xml:space="preserve">9.3. Не уведомление или несвоевременное уведомление о наступлении форс-мажорных обстоятельств не дает права ссылаться при невозможности выполнить свои обязанности по Контракту на наступление форс-мажорных обстоятельств. </w:t>
      </w:r>
    </w:p>
    <w:p w:rsidR="00EA4284" w:rsidRPr="00A82948" w:rsidRDefault="001E055B" w:rsidP="00A82948">
      <w:pPr>
        <w:pStyle w:val="af9"/>
        <w:numPr>
          <w:ilvl w:val="0"/>
          <w:numId w:val="10"/>
        </w:numPr>
        <w:tabs>
          <w:tab w:val="left" w:pos="284"/>
        </w:tabs>
        <w:spacing w:after="0"/>
        <w:jc w:val="center"/>
        <w:rPr>
          <w:rFonts w:ascii="Times New Roman" w:hAnsi="Times New Roman" w:cs="Times New Roman"/>
          <w:b/>
        </w:rPr>
      </w:pPr>
      <w:r w:rsidRPr="00A82948">
        <w:rPr>
          <w:rFonts w:ascii="Times New Roman" w:hAnsi="Times New Roman" w:cs="Times New Roman"/>
          <w:b/>
        </w:rPr>
        <w:t>ЭЛЕКТРОННЫЙ ДОКУМЕНТООБОРОТ</w:t>
      </w:r>
    </w:p>
    <w:p w:rsidR="00EA4284" w:rsidRDefault="001E055B" w:rsidP="00A82948">
      <w:pPr>
        <w:pStyle w:val="af9"/>
        <w:tabs>
          <w:tab w:val="left" w:pos="284"/>
        </w:tabs>
        <w:spacing w:after="0"/>
        <w:rPr>
          <w:rFonts w:ascii="Times New Roman" w:hAnsi="Times New Roman" w:cs="Times New Roman"/>
          <w:b/>
        </w:rPr>
      </w:pPr>
      <w:r>
        <w:rPr>
          <w:rFonts w:ascii="Times New Roman" w:hAnsi="Times New Roman" w:cs="Times New Roman"/>
          <w:b/>
        </w:rPr>
        <w:t xml:space="preserve"> </w:t>
      </w:r>
      <w:bookmarkStart w:id="0" w:name="_GoBack"/>
      <w:r>
        <w:rPr>
          <w:rFonts w:ascii="Times New Roman" w:hAnsi="Times New Roman" w:cs="Times New Roman"/>
          <w:i/>
          <w:color w:val="1F497D" w:themeColor="text2"/>
        </w:rPr>
        <w:t>(при отсутствии у заказчика такой возможности данный  раздел исключить)</w:t>
      </w:r>
      <w:bookmarkEnd w:id="0"/>
    </w:p>
    <w:p w:rsidR="00EA4284" w:rsidRDefault="00412724">
      <w:pPr>
        <w:tabs>
          <w:tab w:val="left" w:pos="284"/>
        </w:tabs>
        <w:spacing w:after="0"/>
        <w:ind w:firstLine="709"/>
        <w:jc w:val="both"/>
        <w:rPr>
          <w:rFonts w:ascii="Times New Roman" w:hAnsi="Times New Roman" w:cs="Times New Roman"/>
        </w:rPr>
      </w:pPr>
      <w:r>
        <w:rPr>
          <w:rFonts w:ascii="Times New Roman" w:hAnsi="Times New Roman" w:cs="Times New Roman"/>
        </w:rPr>
        <w:t>10</w:t>
      </w:r>
      <w:r w:rsidR="001E055B">
        <w:rPr>
          <w:rFonts w:ascii="Times New Roman" w:hAnsi="Times New Roman" w:cs="Times New Roman"/>
        </w:rPr>
        <w:t xml:space="preserve">.1. Стороны пришли к соглашению, что выставление, направление, получение, подписание и обмен всеми (в </w:t>
      </w:r>
      <w:proofErr w:type="spellStart"/>
      <w:r w:rsidR="001E055B">
        <w:rPr>
          <w:rFonts w:ascii="Times New Roman" w:hAnsi="Times New Roman" w:cs="Times New Roman"/>
        </w:rPr>
        <w:t>т.ч</w:t>
      </w:r>
      <w:proofErr w:type="spellEnd"/>
      <w:r w:rsidR="001E055B">
        <w:rPr>
          <w:rFonts w:ascii="Times New Roman" w:hAnsi="Times New Roman" w:cs="Times New Roman"/>
        </w:rPr>
        <w:t>. и первичными отчетными) документами происходит в электронном виде с использованием квалифицированной электронной подписи (далее – КЭП) посредством электронного документооборота (далее – ЭДО) в Системах электронного документооборота Сторон</w:t>
      </w:r>
      <w:r w:rsidR="001E055B">
        <w:rPr>
          <w:rFonts w:ascii="Times New Roman" w:hAnsi="Times New Roman" w:cs="Times New Roman"/>
          <w:i/>
        </w:rPr>
        <w:t>.</w:t>
      </w:r>
      <w:r w:rsidR="001E055B">
        <w:rPr>
          <w:rFonts w:ascii="Times New Roman" w:hAnsi="Times New Roman" w:cs="Times New Roman"/>
        </w:rPr>
        <w:t xml:space="preserve"> Стороны пришли к соглашению, что оператором ЭДО на момент подписания Соглашения для Заказчика является</w:t>
      </w:r>
      <w:r w:rsidR="001E055B">
        <w:rPr>
          <w:rFonts w:ascii="Times New Roman" w:hAnsi="Times New Roman" w:cs="Times New Roman"/>
          <w:highlight w:val="green"/>
        </w:rPr>
        <w:t>______________________</w:t>
      </w:r>
      <w:r w:rsidR="001E055B">
        <w:rPr>
          <w:rFonts w:ascii="Times New Roman" w:hAnsi="Times New Roman" w:cs="Times New Roman"/>
        </w:rPr>
        <w:t>; для Исполнителя - ООО «Компания Тензор» (сервис СБИС»). Стороны признают, что Отчетные документы, подписанные КЭП, являются надлежаще оформленными электронными первичными документами и приравниваются к первичным документам бухгалтерского учета, подписанными уполномоченными лицами Сторон на бумажном носителе.</w:t>
      </w:r>
    </w:p>
    <w:p w:rsidR="00EA4284" w:rsidRDefault="00412724">
      <w:pPr>
        <w:tabs>
          <w:tab w:val="left" w:pos="284"/>
        </w:tabs>
        <w:spacing w:after="0"/>
        <w:ind w:firstLine="709"/>
        <w:jc w:val="both"/>
        <w:rPr>
          <w:rFonts w:ascii="Times New Roman" w:hAnsi="Times New Roman" w:cs="Times New Roman"/>
          <w:lang w:eastAsia="zh-CN"/>
        </w:rPr>
      </w:pPr>
      <w:r>
        <w:rPr>
          <w:rFonts w:ascii="Times New Roman" w:hAnsi="Times New Roman" w:cs="Times New Roman"/>
        </w:rPr>
        <w:t>10</w:t>
      </w:r>
      <w:r w:rsidR="001E055B">
        <w:rPr>
          <w:rFonts w:ascii="Times New Roman" w:hAnsi="Times New Roman" w:cs="Times New Roman"/>
        </w:rPr>
        <w:t>.2. Стороны пришли к соглашению, что условия об обмене документами на бумажном носителе не применяются.</w:t>
      </w:r>
    </w:p>
    <w:p w:rsidR="00EA4284" w:rsidRDefault="00412724">
      <w:pPr>
        <w:tabs>
          <w:tab w:val="left" w:pos="284"/>
        </w:tabs>
        <w:spacing w:after="0"/>
        <w:ind w:firstLine="709"/>
        <w:jc w:val="both"/>
        <w:rPr>
          <w:rFonts w:ascii="Times New Roman" w:hAnsi="Times New Roman" w:cs="Times New Roman"/>
        </w:rPr>
      </w:pPr>
      <w:r>
        <w:rPr>
          <w:rFonts w:ascii="Times New Roman" w:hAnsi="Times New Roman" w:cs="Times New Roman"/>
        </w:rPr>
        <w:t>10</w:t>
      </w:r>
      <w:r w:rsidR="001E055B">
        <w:rPr>
          <w:rFonts w:ascii="Times New Roman" w:hAnsi="Times New Roman" w:cs="Times New Roman"/>
        </w:rPr>
        <w:t>.3. Стороны признают, что КЭП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в соответствии с законодательством Российской Федерации. Стороны обязуются применять при осуществлении юридически значимого ЭДО формы, форматы и порядок, установленные действующим законодательством, а также совместимые технические средства Систем электронного документооборота. При осуществлении обмена электронными документами Стороны используют форматы документов, которые утверждены приказами ФНС России. Если форматы документов не утверждены, то Стороны  используют предварительно согласованные форматы.</w:t>
      </w:r>
    </w:p>
    <w:p w:rsidR="00EA4284" w:rsidRDefault="00412724">
      <w:pPr>
        <w:tabs>
          <w:tab w:val="left" w:pos="426"/>
        </w:tabs>
        <w:spacing w:after="0"/>
        <w:ind w:firstLine="709"/>
        <w:jc w:val="both"/>
        <w:rPr>
          <w:rFonts w:ascii="Times New Roman" w:hAnsi="Times New Roman" w:cs="Times New Roman"/>
        </w:rPr>
      </w:pPr>
      <w:r>
        <w:rPr>
          <w:rFonts w:ascii="Times New Roman" w:hAnsi="Times New Roman" w:cs="Times New Roman"/>
        </w:rPr>
        <w:t>10</w:t>
      </w:r>
      <w:r w:rsidR="001E055B">
        <w:rPr>
          <w:rFonts w:ascii="Times New Roman" w:hAnsi="Times New Roman" w:cs="Times New Roman"/>
        </w:rPr>
        <w:t xml:space="preserve">.4. Электронные документы, содержание и порядок обмена которых соответствует требованиям нормативных правовых актов, принимаются Сторонами к учету в качестве первичных учетных документов, используются в качестве доказательства в судебных разбирательствах и </w:t>
      </w:r>
      <w:r w:rsidR="001E055B">
        <w:rPr>
          <w:rFonts w:ascii="Times New Roman" w:hAnsi="Times New Roman" w:cs="Times New Roman"/>
        </w:rPr>
        <w:lastRenderedPageBreak/>
        <w:t xml:space="preserve">предоставляются в государственные органы в случае запросов. Подтверждением совершения Сторонами действий по выставлению, направлению, получению, подписанию и обмену Отчетными документами являются документы, которые формируются и заверяются оператором Системы электронного документооборота по запросу одной из Сторон. </w:t>
      </w:r>
    </w:p>
    <w:p w:rsidR="00EA4284" w:rsidRDefault="00412724">
      <w:pPr>
        <w:pStyle w:val="12"/>
        <w:spacing w:line="240" w:lineRule="auto"/>
        <w:ind w:firstLine="709"/>
        <w:jc w:val="both"/>
        <w:rPr>
          <w:rFonts w:ascii="Times New Roman" w:hAnsi="Times New Roman" w:cs="Times New Roman"/>
        </w:rPr>
      </w:pPr>
      <w:r>
        <w:rPr>
          <w:rFonts w:ascii="Times New Roman" w:hAnsi="Times New Roman" w:cs="Times New Roman"/>
        </w:rPr>
        <w:t>10</w:t>
      </w:r>
      <w:r w:rsidR="001E055B">
        <w:rPr>
          <w:rFonts w:ascii="Times New Roman" w:hAnsi="Times New Roman" w:cs="Times New Roman"/>
        </w:rPr>
        <w:t>.5. Стороны используют КЭП, которая в электронном документе равнозначна собственноручной подписи на документе на бумажном носителе при одновременном соблюдении следующих условий:</w:t>
      </w:r>
    </w:p>
    <w:p w:rsidR="00EA4284" w:rsidRDefault="001E055B">
      <w:pPr>
        <w:pStyle w:val="12"/>
        <w:spacing w:line="240" w:lineRule="auto"/>
        <w:ind w:firstLine="709"/>
        <w:jc w:val="both"/>
        <w:rPr>
          <w:rFonts w:ascii="Times New Roman" w:hAnsi="Times New Roman" w:cs="Times New Roman"/>
        </w:rPr>
      </w:pPr>
      <w:r>
        <w:rPr>
          <w:rFonts w:ascii="Times New Roman" w:hAnsi="Times New Roman" w:cs="Times New Roman"/>
        </w:rPr>
        <w:t>а)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A4284" w:rsidRDefault="001E055B">
      <w:pPr>
        <w:pStyle w:val="12"/>
        <w:spacing w:line="240" w:lineRule="auto"/>
        <w:ind w:firstLine="709"/>
        <w:jc w:val="both"/>
        <w:rPr>
          <w:rFonts w:ascii="Times New Roman" w:hAnsi="Times New Roman" w:cs="Times New Roman"/>
        </w:rPr>
      </w:pPr>
      <w:r>
        <w:rPr>
          <w:rFonts w:ascii="Times New Roman" w:hAnsi="Times New Roman" w:cs="Times New Roman"/>
        </w:rPr>
        <w:t>б)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EA4284" w:rsidRDefault="001E055B">
      <w:pPr>
        <w:pStyle w:val="12"/>
        <w:spacing w:line="240" w:lineRule="auto"/>
        <w:ind w:firstLine="709"/>
        <w:jc w:val="both"/>
        <w:rPr>
          <w:rFonts w:ascii="Times New Roman" w:hAnsi="Times New Roman" w:cs="Times New Roman"/>
        </w:rPr>
      </w:pPr>
      <w:r>
        <w:rPr>
          <w:rFonts w:ascii="Times New Roman" w:hAnsi="Times New Roman" w:cs="Times New Roman"/>
        </w:rPr>
        <w:t>в) имеется положительный результат проверки принадлежности владельцу квалифицированного сертификата КЭП, с помощью которой подписан электронный документ, и подтверждено отсутствие изменений, внесенных в этот документ после его подписания;</w:t>
      </w:r>
    </w:p>
    <w:p w:rsidR="00EA4284" w:rsidRDefault="001E055B">
      <w:pPr>
        <w:pStyle w:val="12"/>
        <w:spacing w:line="240" w:lineRule="auto"/>
        <w:ind w:firstLine="709"/>
        <w:jc w:val="both"/>
        <w:rPr>
          <w:rFonts w:ascii="Times New Roman" w:hAnsi="Times New Roman" w:cs="Times New Roman"/>
        </w:rPr>
      </w:pPr>
      <w:r>
        <w:rPr>
          <w:rFonts w:ascii="Times New Roman" w:hAnsi="Times New Roman" w:cs="Times New Roman"/>
        </w:rPr>
        <w:t>г) КЭП используется с учетом ограничений, содержащихся в квалифицированном сертификате лица, подписывающего электронный документ и настоящим Соглашением.</w:t>
      </w:r>
    </w:p>
    <w:p w:rsidR="00EA4284" w:rsidRDefault="00412724">
      <w:pPr>
        <w:pStyle w:val="12"/>
        <w:spacing w:line="240" w:lineRule="auto"/>
        <w:ind w:firstLine="709"/>
        <w:jc w:val="both"/>
        <w:rPr>
          <w:rFonts w:ascii="Times New Roman" w:hAnsi="Times New Roman" w:cs="Times New Roman"/>
        </w:rPr>
      </w:pPr>
      <w:r>
        <w:rPr>
          <w:rFonts w:ascii="Times New Roman" w:hAnsi="Times New Roman" w:cs="Times New Roman"/>
        </w:rPr>
        <w:t>10</w:t>
      </w:r>
      <w:r w:rsidR="001E055B">
        <w:rPr>
          <w:rFonts w:ascii="Times New Roman" w:hAnsi="Times New Roman" w:cs="Times New Roman"/>
        </w:rPr>
        <w:t xml:space="preserve">.6. Стороны обязуются сообщать друг другу об ограничениях КЭП в течение 2 (двух) рабочих дней с момента установления таких ограничений, в противном случае, до момента получения такого уведомления Сторона вправе считать КЭП другой </w:t>
      </w:r>
      <w:proofErr w:type="gramStart"/>
      <w:r w:rsidR="001E055B">
        <w:rPr>
          <w:rFonts w:ascii="Times New Roman" w:hAnsi="Times New Roman" w:cs="Times New Roman"/>
        </w:rPr>
        <w:t>Стороны</w:t>
      </w:r>
      <w:proofErr w:type="gramEnd"/>
      <w:r w:rsidR="001E055B">
        <w:rPr>
          <w:rFonts w:ascii="Times New Roman" w:hAnsi="Times New Roman" w:cs="Times New Roman"/>
        </w:rPr>
        <w:t xml:space="preserve"> не обремененной какими-либо ограничениями, а документы, подписанные такой КЭП - имеющими полную юридическую силу.</w:t>
      </w:r>
    </w:p>
    <w:p w:rsidR="00EA4284" w:rsidRDefault="00412724">
      <w:pPr>
        <w:pStyle w:val="12"/>
        <w:spacing w:line="240" w:lineRule="auto"/>
        <w:ind w:firstLine="709"/>
        <w:jc w:val="both"/>
        <w:rPr>
          <w:rFonts w:ascii="Times New Roman" w:hAnsi="Times New Roman" w:cs="Times New Roman"/>
        </w:rPr>
      </w:pPr>
      <w:r>
        <w:rPr>
          <w:rFonts w:ascii="Times New Roman" w:hAnsi="Times New Roman" w:cs="Times New Roman"/>
        </w:rPr>
        <w:t>10</w:t>
      </w:r>
      <w:r w:rsidR="001E055B">
        <w:rPr>
          <w:rFonts w:ascii="Times New Roman" w:hAnsi="Times New Roman" w:cs="Times New Roman"/>
        </w:rPr>
        <w:t>.7. Стороны обязаны по необходимости заблаговременно обновлять сертификаты электронных ключей, а при неисполнении этого обязательства немедленно сообщить другой Стороне о возникшей ситуации.</w:t>
      </w:r>
    </w:p>
    <w:p w:rsidR="00EA4284" w:rsidRDefault="00412724">
      <w:pPr>
        <w:tabs>
          <w:tab w:val="left" w:pos="426"/>
        </w:tabs>
        <w:spacing w:after="0"/>
        <w:ind w:firstLine="709"/>
        <w:jc w:val="both"/>
        <w:rPr>
          <w:rFonts w:ascii="Times New Roman" w:hAnsi="Times New Roman" w:cs="Times New Roman"/>
        </w:rPr>
      </w:pPr>
      <w:r>
        <w:rPr>
          <w:rFonts w:ascii="Times New Roman" w:hAnsi="Times New Roman" w:cs="Times New Roman"/>
        </w:rPr>
        <w:t>10</w:t>
      </w:r>
      <w:r w:rsidR="001E055B">
        <w:rPr>
          <w:rFonts w:ascii="Times New Roman" w:hAnsi="Times New Roman" w:cs="Times New Roman"/>
        </w:rPr>
        <w:t xml:space="preserve">.8. Стороны обязаны назначить лиц, отвечающих за организацию и обеспечение бесперебойной эксплуатации программно-технических средств. Каждая из Сторон несет ответственность за обеспечение конфиденциальности ключей КЭП, недопущения использования принадлежащих ей ключей без ее согласия. Если в сертификате КЭП не указан орган или физическое лицо, действующее от имени Стороны при подписании Отчетных документов, то в каждом случае получения подписанных КЭП Отчетных документов Стороны добросовестно исходят из того, что Отчетные документы подписаны КЭП от имени надлежащего лица, действующего в </w:t>
      </w:r>
      <w:proofErr w:type="gramStart"/>
      <w:r w:rsidR="001E055B">
        <w:rPr>
          <w:rFonts w:ascii="Times New Roman" w:hAnsi="Times New Roman" w:cs="Times New Roman"/>
        </w:rPr>
        <w:t>пределах</w:t>
      </w:r>
      <w:proofErr w:type="gramEnd"/>
      <w:r w:rsidR="001E055B">
        <w:rPr>
          <w:rFonts w:ascii="Times New Roman" w:hAnsi="Times New Roman" w:cs="Times New Roman"/>
        </w:rPr>
        <w:t xml:space="preserve"> имеющихся у него полномочий.</w:t>
      </w:r>
    </w:p>
    <w:p w:rsidR="00EA4284" w:rsidRDefault="00412724">
      <w:pPr>
        <w:tabs>
          <w:tab w:val="left" w:pos="426"/>
        </w:tabs>
        <w:spacing w:after="0"/>
        <w:ind w:firstLine="709"/>
        <w:jc w:val="both"/>
        <w:rPr>
          <w:rFonts w:ascii="Times New Roman" w:hAnsi="Times New Roman" w:cs="Times New Roman"/>
        </w:rPr>
      </w:pPr>
      <w:r>
        <w:rPr>
          <w:rFonts w:ascii="Times New Roman" w:hAnsi="Times New Roman" w:cs="Times New Roman"/>
        </w:rPr>
        <w:t>10</w:t>
      </w:r>
      <w:r w:rsidR="001E055B">
        <w:rPr>
          <w:rFonts w:ascii="Times New Roman" w:hAnsi="Times New Roman" w:cs="Times New Roman"/>
        </w:rPr>
        <w:t xml:space="preserve">.9. Стороны обязаны в течение 3 (Трех) рабочих дней информировать друг друга о невозможности обмена документами в электронном виде, подписанными КЭП, в случае технического сбоя внутренних систем Стороны или оператора ЭДО. В этом случае в период действия такого сбоя Стороны производят обмен документами </w:t>
      </w:r>
      <w:proofErr w:type="gramStart"/>
      <w:r w:rsidR="001E055B">
        <w:rPr>
          <w:rFonts w:ascii="Times New Roman" w:hAnsi="Times New Roman" w:cs="Times New Roman"/>
        </w:rPr>
        <w:t>на бумажном носителе с подписанием собственноручной подписью в соответствии с условиями Договора об обмене</w:t>
      </w:r>
      <w:proofErr w:type="gramEnd"/>
      <w:r w:rsidR="001E055B">
        <w:rPr>
          <w:rFonts w:ascii="Times New Roman" w:hAnsi="Times New Roman" w:cs="Times New Roman"/>
        </w:rPr>
        <w:t xml:space="preserve"> документами на бумажном носителе.</w:t>
      </w:r>
    </w:p>
    <w:p w:rsidR="00EA4284" w:rsidRDefault="00412724">
      <w:pPr>
        <w:tabs>
          <w:tab w:val="left" w:pos="284"/>
        </w:tabs>
        <w:spacing w:after="0"/>
        <w:ind w:firstLine="709"/>
        <w:jc w:val="both"/>
        <w:rPr>
          <w:rFonts w:ascii="Times New Roman" w:hAnsi="Times New Roman" w:cs="Times New Roman"/>
        </w:rPr>
      </w:pPr>
      <w:r>
        <w:rPr>
          <w:rFonts w:ascii="Times New Roman" w:hAnsi="Times New Roman" w:cs="Times New Roman"/>
        </w:rPr>
        <w:t>10</w:t>
      </w:r>
      <w:r w:rsidR="001E055B">
        <w:rPr>
          <w:rFonts w:ascii="Times New Roman" w:hAnsi="Times New Roman" w:cs="Times New Roman"/>
        </w:rPr>
        <w:t xml:space="preserve">.10. Электронный обмен документами осуществляется Сторонами в соответствии с действующим законодательством РФ, в том числе Гражданским кодексом РФ, Налоговым кодексом РФ, Федеральным законом от 06.04.2011 года № 63-ФЗ «Об электронной подписи». Термины, перечисленные в </w:t>
      </w:r>
      <w:hyperlink r:id="rId8" w:tooltip="consultantplus://offline/ref=6EF46CF789FC81C2BB943CE5850C438294CB26A40445A865708154799BE7774ADEECFB65B0489663vEJ" w:history="1">
        <w:r w:rsidR="001E055B">
          <w:rPr>
            <w:rStyle w:val="af8"/>
            <w:rFonts w:ascii="Times New Roman" w:hAnsi="Times New Roman" w:cs="Times New Roman"/>
          </w:rPr>
          <w:t xml:space="preserve">ст. </w:t>
        </w:r>
      </w:hyperlink>
      <w:r w:rsidR="001E055B">
        <w:rPr>
          <w:rFonts w:ascii="Times New Roman" w:hAnsi="Times New Roman" w:cs="Times New Roman"/>
        </w:rPr>
        <w:t>2 ФЗ от 06.04.2011г. № 63-ФЗ "Об электронной подписи", применяются в настоящем Соглашении в соответствии с определениями, данными в указанных Законах.</w:t>
      </w:r>
    </w:p>
    <w:p w:rsidR="00EA4284" w:rsidRDefault="00EA4284">
      <w:pPr>
        <w:spacing w:after="0"/>
        <w:ind w:firstLine="708"/>
        <w:jc w:val="both"/>
        <w:rPr>
          <w:rFonts w:ascii="Times New Roman" w:hAnsi="Times New Roman" w:cs="Times New Roman"/>
        </w:rPr>
      </w:pPr>
    </w:p>
    <w:p w:rsidR="00EA4284" w:rsidRDefault="001E055B" w:rsidP="00A82948">
      <w:pPr>
        <w:pStyle w:val="af9"/>
        <w:numPr>
          <w:ilvl w:val="0"/>
          <w:numId w:val="10"/>
        </w:numPr>
        <w:spacing w:after="0"/>
        <w:jc w:val="center"/>
        <w:rPr>
          <w:rFonts w:ascii="Times New Roman" w:hAnsi="Times New Roman" w:cs="Times New Roman"/>
          <w:b/>
        </w:rPr>
      </w:pPr>
      <w:r>
        <w:rPr>
          <w:rFonts w:ascii="Times New Roman" w:hAnsi="Times New Roman" w:cs="Times New Roman"/>
          <w:b/>
        </w:rPr>
        <w:t>НАЛОГОВАЯ ОГОВОРКА.</w:t>
      </w:r>
    </w:p>
    <w:p w:rsidR="00EA4284" w:rsidRDefault="00EA4284">
      <w:pPr>
        <w:pStyle w:val="af9"/>
        <w:spacing w:after="0"/>
        <w:rPr>
          <w:rFonts w:ascii="Times New Roman" w:hAnsi="Times New Roman" w:cs="Times New Roman"/>
          <w:b/>
        </w:rPr>
      </w:pPr>
    </w:p>
    <w:p w:rsidR="00EA4284" w:rsidRDefault="001E055B">
      <w:pPr>
        <w:pStyle w:val="afa"/>
        <w:spacing w:before="0" w:beforeAutospacing="0" w:after="0" w:afterAutospacing="0"/>
        <w:ind w:firstLine="708"/>
        <w:jc w:val="both"/>
        <w:rPr>
          <w:sz w:val="22"/>
          <w:szCs w:val="22"/>
        </w:rPr>
      </w:pPr>
      <w:r>
        <w:rPr>
          <w:sz w:val="22"/>
          <w:szCs w:val="22"/>
        </w:rPr>
        <w:t>10.1 Исполнитель, руководствуясь ст.431.2 Гражданского кодекса РФ, заверяет Заказчика о следующих обстоятельствах:</w:t>
      </w:r>
    </w:p>
    <w:p w:rsidR="00EA4284" w:rsidRDefault="001E055B">
      <w:pPr>
        <w:pStyle w:val="afa"/>
        <w:spacing w:before="0" w:beforeAutospacing="0" w:after="0" w:afterAutospacing="0"/>
        <w:ind w:firstLine="708"/>
        <w:jc w:val="both"/>
        <w:rPr>
          <w:sz w:val="22"/>
          <w:szCs w:val="22"/>
        </w:rPr>
      </w:pPr>
      <w:r>
        <w:rPr>
          <w:sz w:val="22"/>
          <w:szCs w:val="22"/>
        </w:rPr>
        <w:t>а) Исполнитель состоит на налоговом учете, сдает в налоговые органы в установленном порядке отчетность и исполняет надлежащим образом, в полном объеме и в соответствии с действующим законодательством РФ обязанность по уплате налогов и сборов;</w:t>
      </w:r>
    </w:p>
    <w:p w:rsidR="00EA4284" w:rsidRDefault="001E055B">
      <w:pPr>
        <w:pStyle w:val="afa"/>
        <w:spacing w:before="0" w:beforeAutospacing="0" w:after="0" w:afterAutospacing="0"/>
        <w:ind w:firstLine="708"/>
        <w:jc w:val="both"/>
        <w:rPr>
          <w:sz w:val="22"/>
          <w:szCs w:val="22"/>
        </w:rPr>
      </w:pPr>
      <w:r>
        <w:rPr>
          <w:sz w:val="22"/>
          <w:szCs w:val="22"/>
        </w:rPr>
        <w:t>б) все операции по покупке товара (работ, услуг) у своих контрагентов и по оказанию услуг  Заказчику полностью отражаются в бухгалтерской и налоговой отчетности Исполнителя;</w:t>
      </w:r>
    </w:p>
    <w:p w:rsidR="00EA4284" w:rsidRDefault="001E055B">
      <w:pPr>
        <w:pStyle w:val="afa"/>
        <w:spacing w:before="0" w:beforeAutospacing="0" w:after="0" w:afterAutospacing="0"/>
        <w:ind w:firstLine="708"/>
        <w:jc w:val="both"/>
        <w:rPr>
          <w:sz w:val="22"/>
          <w:szCs w:val="22"/>
        </w:rPr>
      </w:pPr>
      <w:r>
        <w:rPr>
          <w:sz w:val="22"/>
          <w:szCs w:val="22"/>
        </w:rPr>
        <w:t>в) Исполнитель гарантирует и обязуется отражать в налоговой отчетности налог на добавленную стоимость (НДС), уплаченный Заказчиком  Исполнителя в составе цены оказания (работ) услуг;</w:t>
      </w:r>
    </w:p>
    <w:p w:rsidR="00EA4284" w:rsidRDefault="001E055B">
      <w:pPr>
        <w:pStyle w:val="afa"/>
        <w:spacing w:before="0" w:beforeAutospacing="0" w:after="0" w:afterAutospacing="0"/>
        <w:ind w:firstLine="708"/>
        <w:jc w:val="both"/>
        <w:rPr>
          <w:sz w:val="22"/>
          <w:szCs w:val="22"/>
        </w:rPr>
      </w:pPr>
      <w:r>
        <w:rPr>
          <w:sz w:val="22"/>
          <w:szCs w:val="22"/>
        </w:rPr>
        <w:lastRenderedPageBreak/>
        <w:t>г) неуплата (неполная уплата) и/или зачет (возврат) сумм налогов не являются основной целью договора и работ (услуг), выполняемых по договору;</w:t>
      </w:r>
    </w:p>
    <w:p w:rsidR="00EA4284" w:rsidRDefault="001E055B">
      <w:pPr>
        <w:pStyle w:val="afa"/>
        <w:spacing w:before="0" w:beforeAutospacing="0" w:after="0" w:afterAutospacing="0"/>
        <w:ind w:firstLine="708"/>
        <w:jc w:val="both"/>
        <w:rPr>
          <w:sz w:val="22"/>
          <w:szCs w:val="22"/>
        </w:rPr>
      </w:pPr>
      <w:r>
        <w:rPr>
          <w:sz w:val="22"/>
          <w:szCs w:val="22"/>
        </w:rPr>
        <w:t>д) Исполнитель гарантирует, что обладает достаточными материальными ресурсами по исполнению договора.</w:t>
      </w:r>
    </w:p>
    <w:p w:rsidR="00EA4284" w:rsidRDefault="001E055B">
      <w:pPr>
        <w:pStyle w:val="afa"/>
        <w:spacing w:before="0" w:beforeAutospacing="0" w:after="0" w:afterAutospacing="0"/>
        <w:ind w:firstLine="708"/>
        <w:jc w:val="both"/>
        <w:rPr>
          <w:sz w:val="22"/>
          <w:szCs w:val="22"/>
        </w:rPr>
      </w:pPr>
      <w:r>
        <w:rPr>
          <w:sz w:val="22"/>
          <w:szCs w:val="22"/>
        </w:rPr>
        <w:t>Стороны определили, что вышеизложенные заверения об обстоятельствах имеют существенное значение для Заказчика, и Заказчик при исполнении договора будет полагаться на данные заверения об обстоятельствах.</w:t>
      </w:r>
    </w:p>
    <w:p w:rsidR="00EA4284" w:rsidRDefault="001E055B">
      <w:pPr>
        <w:spacing w:after="0"/>
        <w:ind w:firstLine="708"/>
        <w:jc w:val="both"/>
        <w:rPr>
          <w:rFonts w:ascii="Times New Roman" w:hAnsi="Times New Roman" w:cs="Times New Roman"/>
        </w:rPr>
      </w:pPr>
      <w:proofErr w:type="gramStart"/>
      <w:r>
        <w:rPr>
          <w:rFonts w:ascii="Times New Roman" w:hAnsi="Times New Roman" w:cs="Times New Roman"/>
        </w:rPr>
        <w:t>При недостоверности данных заверений об обстоятельствах, а равно при ненадлежащем исполнении Исполнителем требований действующего налогового законодательства РФ, в том числе в части своевременного декларирования и уплаты налогов, предоставления достоверной налоговый отчетности, совершения иных предусмотренных налоговым законодательством обязанностей, Исполнитель обязан в полном объеме возместить Заказчику причиненные убытки, в том числе возникшие в результате отказа Заказчику в возмещении причитающихся ему сумм налогов</w:t>
      </w:r>
      <w:proofErr w:type="gramEnd"/>
      <w:r>
        <w:rPr>
          <w:rFonts w:ascii="Times New Roman" w:hAnsi="Times New Roman" w:cs="Times New Roman"/>
        </w:rPr>
        <w:t xml:space="preserve">, </w:t>
      </w:r>
      <w:proofErr w:type="gramStart"/>
      <w:r>
        <w:rPr>
          <w:rFonts w:ascii="Times New Roman" w:hAnsi="Times New Roman" w:cs="Times New Roman"/>
        </w:rPr>
        <w:t>доначислении</w:t>
      </w:r>
      <w:proofErr w:type="gramEnd"/>
      <w:r>
        <w:rPr>
          <w:rFonts w:ascii="Times New Roman" w:hAnsi="Times New Roman" w:cs="Times New Roman"/>
        </w:rPr>
        <w:t xml:space="preserve"> налогов, начислении пеней, наложении штрафов.</w:t>
      </w:r>
    </w:p>
    <w:p w:rsidR="00EA4284" w:rsidRDefault="00EA4284">
      <w:pPr>
        <w:spacing w:after="0"/>
        <w:ind w:firstLine="708"/>
        <w:jc w:val="both"/>
        <w:rPr>
          <w:rFonts w:ascii="Times New Roman" w:hAnsi="Times New Roman" w:cs="Times New Roman"/>
        </w:rPr>
      </w:pPr>
    </w:p>
    <w:p w:rsidR="00EA4284" w:rsidRDefault="001E055B">
      <w:pPr>
        <w:spacing w:after="0"/>
        <w:ind w:firstLine="709"/>
        <w:jc w:val="center"/>
        <w:rPr>
          <w:rFonts w:ascii="Times New Roman" w:hAnsi="Times New Roman" w:cs="Times New Roman"/>
          <w:b/>
        </w:rPr>
      </w:pPr>
      <w:r>
        <w:rPr>
          <w:rFonts w:ascii="Times New Roman" w:hAnsi="Times New Roman" w:cs="Times New Roman"/>
          <w:b/>
        </w:rPr>
        <w:t>12. ЗАКЛЮЧИТЕЛЬНЫЕ ПОЛОЖЕНИЯ</w:t>
      </w:r>
    </w:p>
    <w:p w:rsidR="00EA4284" w:rsidRDefault="001E055B">
      <w:pPr>
        <w:spacing w:after="0"/>
        <w:ind w:firstLine="708"/>
        <w:jc w:val="both"/>
        <w:rPr>
          <w:rFonts w:ascii="Times New Roman" w:hAnsi="Times New Roman" w:cs="Times New Roman"/>
        </w:rPr>
      </w:pPr>
      <w:r>
        <w:rPr>
          <w:rFonts w:ascii="Times New Roman" w:hAnsi="Times New Roman" w:cs="Times New Roman"/>
        </w:rPr>
        <w:t xml:space="preserve">12.1. Настоящий договор вступает в силу с момента его подписания Сторонами и действует до </w:t>
      </w:r>
      <w:r>
        <w:rPr>
          <w:rFonts w:ascii="Times New Roman" w:hAnsi="Times New Roman" w:cs="Times New Roman"/>
          <w:highlight w:val="green"/>
        </w:rPr>
        <w:t>«___»______________202__</w:t>
      </w:r>
      <w:r>
        <w:rPr>
          <w:rFonts w:ascii="Times New Roman" w:hAnsi="Times New Roman" w:cs="Times New Roman"/>
        </w:rPr>
        <w:t xml:space="preserve">г. Пролонгация настоящего договора возможна путем заключения Сторонами дополнительного соглашения, оформленного в письменном виде уполномоченными на то лицами. </w:t>
      </w:r>
    </w:p>
    <w:p w:rsidR="00EA4284" w:rsidRDefault="001E055B">
      <w:pPr>
        <w:spacing w:after="0"/>
        <w:ind w:firstLine="708"/>
        <w:jc w:val="both"/>
        <w:rPr>
          <w:rFonts w:ascii="Times New Roman" w:hAnsi="Times New Roman" w:cs="Times New Roman"/>
        </w:rPr>
      </w:pPr>
      <w:r>
        <w:rPr>
          <w:rFonts w:ascii="Times New Roman" w:hAnsi="Times New Roman" w:cs="Times New Roman"/>
        </w:rPr>
        <w:t xml:space="preserve">12.2. </w:t>
      </w:r>
      <w:proofErr w:type="gramStart"/>
      <w:r>
        <w:rPr>
          <w:rFonts w:ascii="Times New Roman" w:hAnsi="Times New Roman" w:cs="Times New Roman"/>
        </w:rPr>
        <w:t>Документы (копии документов), которыми Стороны будут обмениваться  в рамках исполнения настоящего договора (счета, акты приема-сдачи работ, счета-фактуры, дополнительные соглашения и др.) переданные по факсимильной и (или) электронной связи посредством сети «Интернет», признаются имеющими юридическую силу в случае, если соответствующий документ подписан уполномоченными представителями Сторон (одной из Сторон), а соответствующее сообщение содержит данные, позволяющие однозначно определить, что документ исходит от одной</w:t>
      </w:r>
      <w:proofErr w:type="gramEnd"/>
      <w:r>
        <w:rPr>
          <w:rFonts w:ascii="Times New Roman" w:hAnsi="Times New Roman" w:cs="Times New Roman"/>
        </w:rPr>
        <w:t xml:space="preserve"> из Сторон. Документы (копии), переданные по факсимильной и (или) электронной связи, подлежат обязательной замене на оригиналы не позднее 30 (тридцати) календарных дней со дня их отправки по факсу (электронной почте). Юридическую ответственность за несоблюдение данного условия несет Сторона, направившая документ (копию).</w:t>
      </w:r>
    </w:p>
    <w:p w:rsidR="00EA4284" w:rsidRDefault="001E055B">
      <w:pPr>
        <w:spacing w:after="0"/>
        <w:ind w:firstLine="708"/>
        <w:jc w:val="both"/>
        <w:rPr>
          <w:rFonts w:ascii="Times New Roman" w:hAnsi="Times New Roman" w:cs="Times New Roman"/>
        </w:rPr>
      </w:pPr>
      <w:r>
        <w:rPr>
          <w:rFonts w:ascii="Times New Roman" w:hAnsi="Times New Roman" w:cs="Times New Roman"/>
        </w:rPr>
        <w:t>Каждая из сторон несет риск не извещения второй стороны об изменении своего адреса электронной почты. В случае уклонения стороны от получения уведомления, направленного второй стороной, уведомление считается полученным по истечении 5 календарных дней с момента его направления.</w:t>
      </w:r>
    </w:p>
    <w:p w:rsidR="00EA4284" w:rsidRDefault="001E055B">
      <w:pPr>
        <w:spacing w:after="0"/>
        <w:ind w:firstLine="708"/>
        <w:jc w:val="both"/>
        <w:rPr>
          <w:rFonts w:ascii="Times New Roman" w:hAnsi="Times New Roman" w:cs="Times New Roman"/>
        </w:rPr>
      </w:pPr>
      <w:proofErr w:type="gramStart"/>
      <w:r>
        <w:rPr>
          <w:rFonts w:ascii="Times New Roman" w:hAnsi="Times New Roman" w:cs="Times New Roman"/>
        </w:rPr>
        <w:t>Документы</w:t>
      </w:r>
      <w:proofErr w:type="gramEnd"/>
      <w:r>
        <w:rPr>
          <w:rFonts w:ascii="Times New Roman" w:hAnsi="Times New Roman" w:cs="Times New Roman"/>
        </w:rPr>
        <w:t xml:space="preserve"> отправленные с корпоративных адресов электронной почты, имеющих доменное имя @csm-belgorod.ru</w:t>
      </w:r>
      <w:r>
        <w:rPr>
          <w:rStyle w:val="af8"/>
          <w:rFonts w:ascii="Times New Roman" w:hAnsi="Times New Roman" w:cs="Times New Roman"/>
          <w:u w:val="none"/>
        </w:rPr>
        <w:t xml:space="preserve"> </w:t>
      </w:r>
      <w:r>
        <w:rPr>
          <w:rFonts w:ascii="Times New Roman" w:hAnsi="Times New Roman" w:cs="Times New Roman"/>
        </w:rPr>
        <w:t>считаются отправленными надлежащим образом.</w:t>
      </w:r>
    </w:p>
    <w:p w:rsidR="00EA4284" w:rsidRDefault="001E055B">
      <w:pPr>
        <w:spacing w:after="0"/>
        <w:ind w:firstLine="708"/>
        <w:jc w:val="both"/>
        <w:rPr>
          <w:rFonts w:ascii="Times New Roman" w:hAnsi="Times New Roman" w:cs="Times New Roman"/>
        </w:rPr>
      </w:pPr>
      <w:r>
        <w:rPr>
          <w:rFonts w:ascii="Times New Roman" w:hAnsi="Times New Roman" w:cs="Times New Roman"/>
        </w:rPr>
        <w:t xml:space="preserve">12.3. </w:t>
      </w:r>
      <w:r>
        <w:rPr>
          <w:rFonts w:ascii="Times New Roman" w:hAnsi="Times New Roman" w:cs="Times New Roman"/>
          <w:color w:val="000000"/>
        </w:rPr>
        <w:t xml:space="preserve">Разрешительные и правоустанавливающие документы Исполнителя размещены на сайтах https://bus.gov.ru. и </w:t>
      </w:r>
      <w:r w:rsidR="00CA7606" w:rsidRPr="00CA7606">
        <w:rPr>
          <w:rFonts w:ascii="Times New Roman" w:hAnsi="Times New Roman" w:cs="Times New Roman"/>
        </w:rPr>
        <w:t>https://csm-belgorod.ru</w:t>
      </w:r>
      <w:r>
        <w:rPr>
          <w:rFonts w:ascii="Times New Roman" w:hAnsi="Times New Roman" w:cs="Times New Roman"/>
        </w:rPr>
        <w:t>.</w:t>
      </w:r>
    </w:p>
    <w:p w:rsidR="00EA4284" w:rsidRDefault="001E055B">
      <w:pPr>
        <w:spacing w:after="0"/>
        <w:ind w:firstLine="708"/>
        <w:jc w:val="both"/>
        <w:rPr>
          <w:rFonts w:ascii="Times New Roman" w:hAnsi="Times New Roman" w:cs="Times New Roman"/>
        </w:rPr>
      </w:pPr>
      <w:r>
        <w:rPr>
          <w:rFonts w:ascii="Times New Roman" w:hAnsi="Times New Roman" w:cs="Times New Roman"/>
        </w:rPr>
        <w:t xml:space="preserve">12.4. Изменение и расторжение договора производится в порядке и по основаниям, прямо предусмотренным Гражданским кодексом Российской Федерации. </w:t>
      </w:r>
    </w:p>
    <w:p w:rsidR="00EA4284" w:rsidRDefault="001E055B">
      <w:pPr>
        <w:spacing w:after="0"/>
        <w:ind w:firstLine="708"/>
        <w:jc w:val="both"/>
        <w:rPr>
          <w:rFonts w:ascii="Times New Roman" w:hAnsi="Times New Roman" w:cs="Times New Roman"/>
        </w:rPr>
      </w:pPr>
      <w:r>
        <w:rPr>
          <w:rFonts w:ascii="Times New Roman" w:hAnsi="Times New Roman" w:cs="Times New Roman"/>
        </w:rPr>
        <w:t>12.5 Настоящий договор также может быть расторгнут в одностороннем порядке при условии письменного уведомления другой Стороны за 30 (тридцать) календарных дней до даты расторжения. Расторжение договора не является основанием для отказа от выполнения Работ, которые были оплачены Заказчиком.</w:t>
      </w:r>
    </w:p>
    <w:p w:rsidR="00EA4284" w:rsidRDefault="001E055B">
      <w:pPr>
        <w:spacing w:after="0"/>
        <w:ind w:firstLine="708"/>
        <w:jc w:val="both"/>
        <w:rPr>
          <w:rFonts w:ascii="Times New Roman" w:hAnsi="Times New Roman" w:cs="Times New Roman"/>
        </w:rPr>
      </w:pPr>
      <w:r>
        <w:rPr>
          <w:rFonts w:ascii="Times New Roman" w:hAnsi="Times New Roman" w:cs="Times New Roman"/>
        </w:rPr>
        <w:t xml:space="preserve">12.6. Настоящий Договор не может быть использован в рамках проводимых торгов или закупочных процедур, в качестве согласия Исполнителя на его привлечение как соисполнителя (субподрядчика) или коллективного участника на стороне Заказчика. </w:t>
      </w:r>
      <w:proofErr w:type="gramStart"/>
      <w:r>
        <w:rPr>
          <w:rFonts w:ascii="Times New Roman" w:hAnsi="Times New Roman" w:cs="Times New Roman"/>
        </w:rPr>
        <w:t>Настоящий Договор не подтверждает наличия каких-либо партнерских отношений между Исполнителем и Заказчиком, кроме выполнения работ (оказания услуг) прямо предусмотренных настоящим Договором и не дает права использования наименования Исполнителя, его товарных знаком, ссылок на Исполнителя и его информационные ресурсы (в том числе в сети Интернет) в целях рекламы, продвижения продукции (работ, услуг) Заказчика, либо и иных целях, прямо не предусмотренных настоящим</w:t>
      </w:r>
      <w:proofErr w:type="gramEnd"/>
      <w:r>
        <w:rPr>
          <w:rFonts w:ascii="Times New Roman" w:hAnsi="Times New Roman" w:cs="Times New Roman"/>
        </w:rPr>
        <w:t xml:space="preserve"> Договором.</w:t>
      </w:r>
    </w:p>
    <w:p w:rsidR="00EA4284" w:rsidRDefault="001E055B">
      <w:pPr>
        <w:pStyle w:val="af9"/>
        <w:spacing w:after="0"/>
        <w:ind w:left="0" w:right="-6" w:firstLine="709"/>
        <w:jc w:val="both"/>
        <w:rPr>
          <w:rFonts w:ascii="Times New Roman" w:hAnsi="Times New Roman" w:cs="Times New Roman"/>
          <w:sz w:val="24"/>
          <w:szCs w:val="24"/>
          <w:lang w:eastAsia="ar-SA"/>
        </w:rPr>
      </w:pPr>
      <w:r>
        <w:rPr>
          <w:rFonts w:ascii="Times New Roman" w:hAnsi="Times New Roman" w:cs="Times New Roman"/>
        </w:rPr>
        <w:t xml:space="preserve">12.7. Все споры и разногласия по настоящему договору разрешаются Сторонами путем переговоров. Оперативное решение вопросов, связанных с предметом настоящего договора, со </w:t>
      </w:r>
      <w:r>
        <w:rPr>
          <w:rFonts w:ascii="Times New Roman" w:hAnsi="Times New Roman" w:cs="Times New Roman"/>
        </w:rPr>
        <w:lastRenderedPageBreak/>
        <w:t>стороны Исполнителя осуществляет Служба по работе с заказчиками по телефонам (4722) 20-13-32, (4722) 20-13-33 доб. 333, 382</w:t>
      </w:r>
      <w:r w:rsidR="00A82948" w:rsidRPr="00A82948">
        <w:rPr>
          <w:rFonts w:ascii="Times New Roman" w:hAnsi="Times New Roman" w:cs="Times New Roman"/>
        </w:rPr>
        <w:t>, 3</w:t>
      </w:r>
      <w:r w:rsidR="00A82948">
        <w:rPr>
          <w:rFonts w:ascii="Times New Roman" w:hAnsi="Times New Roman" w:cs="Times New Roman"/>
        </w:rPr>
        <w:t>78</w:t>
      </w:r>
      <w:r>
        <w:rPr>
          <w:rFonts w:ascii="Times New Roman" w:hAnsi="Times New Roman" w:cs="Times New Roman"/>
        </w:rPr>
        <w:t xml:space="preserve"> со стороны Заказчика  </w:t>
      </w:r>
      <w:r>
        <w:rPr>
          <w:rFonts w:ascii="Times New Roman" w:hAnsi="Times New Roman" w:cs="Times New Roman"/>
          <w:highlight w:val="green"/>
        </w:rPr>
        <w:t>_______________________________ по телефонам ________________________________, факс ______________.</w:t>
      </w:r>
      <w:r>
        <w:rPr>
          <w:rFonts w:ascii="Times New Roman" w:hAnsi="Times New Roman" w:cs="Times New Roman"/>
          <w:sz w:val="24"/>
          <w:szCs w:val="24"/>
          <w:lang w:eastAsia="ar-SA"/>
        </w:rPr>
        <w:t xml:space="preserve"> </w:t>
      </w:r>
    </w:p>
    <w:p w:rsidR="00EA4284" w:rsidRDefault="001E055B">
      <w:pPr>
        <w:pStyle w:val="af9"/>
        <w:spacing w:after="0"/>
        <w:ind w:left="0" w:right="-6" w:firstLine="709"/>
        <w:jc w:val="both"/>
        <w:rPr>
          <w:rFonts w:ascii="Times New Roman" w:hAnsi="Times New Roman" w:cs="Times New Roman"/>
          <w:lang w:eastAsia="ar-SA"/>
        </w:rPr>
      </w:pPr>
      <w:r>
        <w:rPr>
          <w:rFonts w:ascii="Times New Roman" w:hAnsi="Times New Roman" w:cs="Times New Roman"/>
          <w:lang w:eastAsia="ar-SA"/>
        </w:rPr>
        <w:t>12.8. Срок ответа на претензии Сторон, связанные с неисполнением или ненадлежащим исполнением настоящего договора, составляет 15 (пятнадцать) календарных дней с даты их получения.</w:t>
      </w:r>
    </w:p>
    <w:p w:rsidR="00EA4284" w:rsidRDefault="001E055B">
      <w:pPr>
        <w:spacing w:after="0"/>
        <w:ind w:firstLine="708"/>
        <w:jc w:val="both"/>
        <w:rPr>
          <w:rFonts w:ascii="Times New Roman" w:hAnsi="Times New Roman" w:cs="Times New Roman"/>
        </w:rPr>
      </w:pPr>
      <w:r>
        <w:rPr>
          <w:rFonts w:ascii="Times New Roman" w:hAnsi="Times New Roman" w:cs="Times New Roman"/>
        </w:rPr>
        <w:t xml:space="preserve">12.9. При </w:t>
      </w:r>
      <w:proofErr w:type="gramStart"/>
      <w:r>
        <w:rPr>
          <w:rFonts w:ascii="Times New Roman" w:hAnsi="Times New Roman" w:cs="Times New Roman"/>
        </w:rPr>
        <w:t>не достижении</w:t>
      </w:r>
      <w:proofErr w:type="gramEnd"/>
      <w:r>
        <w:rPr>
          <w:rFonts w:ascii="Times New Roman" w:hAnsi="Times New Roman" w:cs="Times New Roman"/>
        </w:rPr>
        <w:t xml:space="preserve"> соглашения спор передается на рассмотрение Арбитражного суда Белгородской области.</w:t>
      </w:r>
    </w:p>
    <w:p w:rsidR="00EA4284" w:rsidRDefault="001E055B">
      <w:pPr>
        <w:spacing w:after="0"/>
        <w:ind w:firstLine="708"/>
        <w:jc w:val="both"/>
        <w:rPr>
          <w:rFonts w:ascii="Times New Roman" w:hAnsi="Times New Roman" w:cs="Times New Roman"/>
        </w:rPr>
      </w:pPr>
      <w:r>
        <w:rPr>
          <w:rFonts w:ascii="Times New Roman" w:hAnsi="Times New Roman" w:cs="Times New Roman"/>
        </w:rPr>
        <w:t>12.10. Настоящий договор составлен в 2-х экземплярах, имеющих одинаковую силу, по одному для каждой из Сторон. Любые изменения и дополнения к настоящему договору имеют силу в случае оформления их в письменном виде и подписания уполномоченными на то лицами обеих Сторон.</w:t>
      </w:r>
    </w:p>
    <w:p w:rsidR="00EA4284" w:rsidRDefault="001E055B">
      <w:pPr>
        <w:spacing w:after="0"/>
        <w:ind w:firstLine="708"/>
        <w:jc w:val="both"/>
        <w:rPr>
          <w:rFonts w:ascii="Times New Roman" w:hAnsi="Times New Roman" w:cs="Times New Roman"/>
        </w:rPr>
      </w:pPr>
      <w:r>
        <w:rPr>
          <w:rFonts w:ascii="Times New Roman" w:hAnsi="Times New Roman" w:cs="Times New Roman"/>
        </w:rPr>
        <w:t>12.11. Во всем, что не урегулировано настоящим договором, Стороны руководствуются действующим законодательством, в том числе положениями Гражданского кодекса Российской Федерации.</w:t>
      </w:r>
    </w:p>
    <w:p w:rsidR="00EA4284" w:rsidRDefault="00EA4284">
      <w:pPr>
        <w:spacing w:after="0"/>
        <w:ind w:firstLine="708"/>
        <w:jc w:val="both"/>
        <w:rPr>
          <w:rFonts w:ascii="Times New Roman" w:hAnsi="Times New Roman" w:cs="Times New Roman"/>
        </w:rPr>
      </w:pPr>
    </w:p>
    <w:p w:rsidR="00EA4284" w:rsidRDefault="001E055B">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13.   ЮРИДИЧЕСКИЕ АДРЕСА, РЕКВИЗИТЫ И ПОДПИСИ СТОРОН</w:t>
      </w:r>
    </w:p>
    <w:p w:rsidR="00EA4284" w:rsidRDefault="00EA4284">
      <w:pPr>
        <w:spacing w:after="0" w:line="240" w:lineRule="auto"/>
        <w:jc w:val="both"/>
        <w:rPr>
          <w:rFonts w:ascii="Times New Roman" w:eastAsia="Times New Roman" w:hAnsi="Times New Roman" w:cs="Times New Roman"/>
          <w:b/>
          <w:lang w:eastAsia="ru-RU"/>
        </w:rPr>
      </w:pPr>
    </w:p>
    <w:p w:rsidR="00EA4284" w:rsidRDefault="001E055B">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ИСПОЛНИТЕЛЬ:</w:t>
      </w:r>
    </w:p>
    <w:p w:rsidR="00EA4284" w:rsidRDefault="00EA4284">
      <w:pPr>
        <w:spacing w:after="0" w:line="240" w:lineRule="auto"/>
        <w:jc w:val="both"/>
        <w:rPr>
          <w:rFonts w:ascii="Times New Roman" w:eastAsia="Times New Roman" w:hAnsi="Times New Roman" w:cs="Times New Roman"/>
          <w:b/>
          <w:lang w:eastAsia="ru-RU"/>
        </w:rPr>
      </w:pPr>
    </w:p>
    <w:p w:rsidR="00EA4284" w:rsidRDefault="001E055B">
      <w:pPr>
        <w:tabs>
          <w:tab w:val="center" w:pos="4153"/>
          <w:tab w:val="right" w:pos="8306"/>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lang w:eastAsia="ru-RU"/>
        </w:rPr>
        <w:t>Юридический и почтовый адрес:</w:t>
      </w:r>
      <w:r>
        <w:rPr>
          <w:rFonts w:ascii="Times New Roman" w:eastAsia="Times New Roman" w:hAnsi="Times New Roman" w:cs="Times New Roman"/>
          <w:lang w:eastAsia="ru-RU"/>
        </w:rPr>
        <w:t xml:space="preserve"> 308007, г. Белгород, ул. </w:t>
      </w:r>
      <w:proofErr w:type="gramStart"/>
      <w:r>
        <w:rPr>
          <w:rFonts w:ascii="Times New Roman" w:eastAsia="Times New Roman" w:hAnsi="Times New Roman" w:cs="Times New Roman"/>
          <w:lang w:eastAsia="ru-RU"/>
        </w:rPr>
        <w:t>Садовая</w:t>
      </w:r>
      <w:proofErr w:type="gramEnd"/>
      <w:r>
        <w:rPr>
          <w:rFonts w:ascii="Times New Roman" w:eastAsia="Times New Roman" w:hAnsi="Times New Roman" w:cs="Times New Roman"/>
          <w:lang w:eastAsia="ru-RU"/>
        </w:rPr>
        <w:t>, дом 110.</w:t>
      </w:r>
    </w:p>
    <w:p w:rsidR="00EA4284" w:rsidRDefault="001E055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телефон +7 (4722) 201-332,+7 (4722)201-333,(4722)34-66-47 (бухгалтерия)</w:t>
      </w:r>
    </w:p>
    <w:p w:rsidR="00EA4284" w:rsidRDefault="001E055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en-US" w:eastAsia="ru-RU"/>
        </w:rPr>
        <w:t>E</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mail</w:t>
      </w:r>
      <w:r>
        <w:rPr>
          <w:rFonts w:ascii="Times New Roman" w:eastAsia="Times New Roman" w:hAnsi="Times New Roman" w:cs="Times New Roman"/>
          <w:lang w:eastAsia="ru-RU"/>
        </w:rPr>
        <w:t xml:space="preserve">: </w:t>
      </w:r>
      <w:hyperlink r:id="rId9" w:tooltip="mailto:info@csm-belgorod.ru" w:history="1">
        <w:r>
          <w:rPr>
            <w:rStyle w:val="af8"/>
            <w:rFonts w:ascii="Times New Roman" w:eastAsia="Times New Roman" w:hAnsi="Times New Roman" w:cs="Times New Roman"/>
            <w:bCs/>
            <w:lang w:val="en-US" w:eastAsia="ru-RU"/>
          </w:rPr>
          <w:t>info</w:t>
        </w:r>
        <w:r>
          <w:rPr>
            <w:rStyle w:val="af8"/>
            <w:rFonts w:ascii="Times New Roman" w:eastAsia="Times New Roman" w:hAnsi="Times New Roman" w:cs="Times New Roman"/>
            <w:bCs/>
            <w:lang w:eastAsia="ru-RU"/>
          </w:rPr>
          <w:t>@</w:t>
        </w:r>
        <w:r>
          <w:rPr>
            <w:rStyle w:val="af8"/>
            <w:rFonts w:ascii="Times New Roman" w:eastAsia="Times New Roman" w:hAnsi="Times New Roman" w:cs="Times New Roman"/>
            <w:bCs/>
            <w:lang w:val="en-US" w:eastAsia="ru-RU"/>
          </w:rPr>
          <w:t>csm</w:t>
        </w:r>
        <w:r>
          <w:rPr>
            <w:rStyle w:val="af8"/>
            <w:rFonts w:ascii="Times New Roman" w:eastAsia="Times New Roman" w:hAnsi="Times New Roman" w:cs="Times New Roman"/>
            <w:bCs/>
            <w:lang w:eastAsia="ru-RU"/>
          </w:rPr>
          <w:t>-</w:t>
        </w:r>
        <w:r>
          <w:rPr>
            <w:rStyle w:val="af8"/>
            <w:rFonts w:ascii="Times New Roman" w:eastAsia="Times New Roman" w:hAnsi="Times New Roman" w:cs="Times New Roman"/>
            <w:bCs/>
            <w:lang w:val="en-US" w:eastAsia="ru-RU"/>
          </w:rPr>
          <w:t>belgorod</w:t>
        </w:r>
        <w:r>
          <w:rPr>
            <w:rStyle w:val="af8"/>
            <w:rFonts w:ascii="Times New Roman" w:eastAsia="Times New Roman" w:hAnsi="Times New Roman" w:cs="Times New Roman"/>
            <w:bCs/>
            <w:lang w:eastAsia="ru-RU"/>
          </w:rPr>
          <w:t>.</w:t>
        </w:r>
        <w:r>
          <w:rPr>
            <w:rStyle w:val="af8"/>
            <w:rFonts w:ascii="Times New Roman" w:eastAsia="Times New Roman" w:hAnsi="Times New Roman" w:cs="Times New Roman"/>
            <w:bCs/>
            <w:lang w:val="en-US" w:eastAsia="ru-RU"/>
          </w:rPr>
          <w:t>ru</w:t>
        </w:r>
      </w:hyperlink>
      <w:r>
        <w:rPr>
          <w:rStyle w:val="af8"/>
          <w:rFonts w:ascii="Times New Roman" w:eastAsia="Times New Roman" w:hAnsi="Times New Roman" w:cs="Times New Roman"/>
          <w:bCs/>
          <w:lang w:eastAsia="ru-RU"/>
        </w:rPr>
        <w:t>,</w:t>
      </w:r>
      <w:r>
        <w:rPr>
          <w:rStyle w:val="af8"/>
          <w:rFonts w:ascii="Times New Roman" w:eastAsia="Times New Roman" w:hAnsi="Times New Roman" w:cs="Times New Roman"/>
          <w:bCs/>
          <w:u w:val="none"/>
          <w:lang w:eastAsia="ru-RU"/>
        </w:rPr>
        <w:t xml:space="preserve"> </w:t>
      </w:r>
      <w:r>
        <w:rPr>
          <w:rStyle w:val="af8"/>
          <w:rFonts w:ascii="Times New Roman" w:eastAsia="Times New Roman" w:hAnsi="Times New Roman" w:cs="Times New Roman"/>
          <w:bCs/>
          <w:lang w:eastAsia="ru-RU"/>
        </w:rPr>
        <w:t>31</w:t>
      </w:r>
      <w:r>
        <w:rPr>
          <w:rStyle w:val="af8"/>
          <w:rFonts w:ascii="Times New Roman" w:eastAsia="Times New Roman" w:hAnsi="Times New Roman" w:cs="Times New Roman"/>
          <w:bCs/>
          <w:lang w:val="en-US" w:eastAsia="ru-RU"/>
        </w:rPr>
        <w:t>laminar</w:t>
      </w:r>
      <w:r>
        <w:rPr>
          <w:rStyle w:val="af8"/>
          <w:rFonts w:ascii="Times New Roman" w:eastAsia="Times New Roman" w:hAnsi="Times New Roman" w:cs="Times New Roman"/>
          <w:bCs/>
          <w:lang w:eastAsia="ru-RU"/>
        </w:rPr>
        <w:t>@</w:t>
      </w:r>
      <w:r>
        <w:rPr>
          <w:rStyle w:val="af8"/>
          <w:rFonts w:ascii="Times New Roman" w:eastAsia="Times New Roman" w:hAnsi="Times New Roman" w:cs="Times New Roman"/>
          <w:bCs/>
          <w:lang w:val="en-US" w:eastAsia="ru-RU"/>
        </w:rPr>
        <w:t>csm</w:t>
      </w:r>
      <w:r>
        <w:rPr>
          <w:rStyle w:val="af8"/>
          <w:rFonts w:ascii="Times New Roman" w:eastAsia="Times New Roman" w:hAnsi="Times New Roman" w:cs="Times New Roman"/>
          <w:bCs/>
          <w:lang w:eastAsia="ru-RU"/>
        </w:rPr>
        <w:t>-</w:t>
      </w:r>
      <w:r>
        <w:rPr>
          <w:rStyle w:val="af8"/>
          <w:rFonts w:ascii="Times New Roman" w:eastAsia="Times New Roman" w:hAnsi="Times New Roman" w:cs="Times New Roman"/>
          <w:bCs/>
          <w:lang w:val="en-US" w:eastAsia="ru-RU"/>
        </w:rPr>
        <w:t>belgorod</w:t>
      </w:r>
      <w:r>
        <w:rPr>
          <w:rStyle w:val="af8"/>
          <w:rFonts w:ascii="Times New Roman" w:eastAsia="Times New Roman" w:hAnsi="Times New Roman" w:cs="Times New Roman"/>
          <w:bCs/>
          <w:lang w:eastAsia="ru-RU"/>
        </w:rPr>
        <w:t>.</w:t>
      </w:r>
      <w:r>
        <w:rPr>
          <w:rStyle w:val="af8"/>
          <w:rFonts w:ascii="Times New Roman" w:eastAsia="Times New Roman" w:hAnsi="Times New Roman" w:cs="Times New Roman"/>
          <w:bCs/>
          <w:lang w:val="en-US" w:eastAsia="ru-RU"/>
        </w:rPr>
        <w:t>ru</w:t>
      </w:r>
    </w:p>
    <w:p w:rsidR="00EA4284" w:rsidRDefault="001E055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ОГРН 1023101659657</w:t>
      </w:r>
    </w:p>
    <w:p w:rsidR="00EA4284" w:rsidRDefault="001E055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ИНН 3125008748   КПП 312301001</w:t>
      </w:r>
    </w:p>
    <w:p w:rsidR="00EA4284" w:rsidRDefault="001E055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Банковские реквизиты</w:t>
      </w:r>
      <w:r>
        <w:rPr>
          <w:rFonts w:ascii="Times New Roman" w:eastAsia="Times New Roman" w:hAnsi="Times New Roman" w:cs="Times New Roman"/>
          <w:lang w:eastAsia="ru-RU"/>
        </w:rPr>
        <w:t>: Получатель: УФК по Белгородской области (ФБУ «</w:t>
      </w:r>
      <w:proofErr w:type="gramStart"/>
      <w:r>
        <w:rPr>
          <w:rFonts w:ascii="Times New Roman" w:eastAsia="Times New Roman" w:hAnsi="Times New Roman" w:cs="Times New Roman"/>
          <w:lang w:eastAsia="ru-RU"/>
        </w:rPr>
        <w:t>Белгородский</w:t>
      </w:r>
      <w:proofErr w:type="gramEnd"/>
      <w:r>
        <w:rPr>
          <w:rFonts w:ascii="Times New Roman" w:eastAsia="Times New Roman" w:hAnsi="Times New Roman" w:cs="Times New Roman"/>
          <w:lang w:eastAsia="ru-RU"/>
        </w:rPr>
        <w:t xml:space="preserve"> ЦСМ»   л/с 20266Х13450) </w:t>
      </w:r>
    </w:p>
    <w:p w:rsidR="00EA4284" w:rsidRDefault="001E055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банка получателя: Отделение Белгород //УФК по Белгородской области г. Белгород</w:t>
      </w:r>
    </w:p>
    <w:p w:rsidR="00EA4284" w:rsidRDefault="001E055B">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lang w:eastAsia="ru-RU"/>
        </w:rPr>
        <w:t>БИК банка получателя (БИК ТОФК):</w:t>
      </w:r>
      <w:r>
        <w:rPr>
          <w:rFonts w:ascii="Times New Roman" w:eastAsia="Times New Roman" w:hAnsi="Times New Roman" w:cs="Times New Roman"/>
          <w:b/>
          <w:lang w:eastAsia="ru-RU"/>
        </w:rPr>
        <w:t>011403102</w:t>
      </w:r>
    </w:p>
    <w:p w:rsidR="00EA4284" w:rsidRDefault="001E055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Номер счета банка получателя (ЕКС):</w:t>
      </w:r>
      <w:r>
        <w:rPr>
          <w:rFonts w:ascii="Times New Roman" w:eastAsia="Times New Roman" w:hAnsi="Times New Roman" w:cs="Times New Roman"/>
          <w:b/>
          <w:lang w:eastAsia="ru-RU"/>
        </w:rPr>
        <w:t>40102810745370000018</w:t>
      </w:r>
    </w:p>
    <w:p w:rsidR="00EA4284" w:rsidRDefault="001E055B">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lang w:eastAsia="ru-RU"/>
        </w:rPr>
        <w:t>Номер казначейского счета:</w:t>
      </w:r>
      <w:r>
        <w:rPr>
          <w:rFonts w:ascii="Times New Roman" w:eastAsia="Times New Roman" w:hAnsi="Times New Roman" w:cs="Times New Roman"/>
          <w:b/>
          <w:lang w:eastAsia="ru-RU"/>
        </w:rPr>
        <w:t>03214643000000012600</w:t>
      </w:r>
    </w:p>
    <w:p w:rsidR="00EA4284" w:rsidRDefault="001E055B">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Номер лицевого счета  </w:t>
      </w:r>
      <w:r>
        <w:rPr>
          <w:rFonts w:ascii="Times New Roman" w:eastAsia="Times New Roman" w:hAnsi="Times New Roman" w:cs="Times New Roman"/>
          <w:b/>
          <w:lang w:eastAsia="ru-RU"/>
        </w:rPr>
        <w:t>20266</w:t>
      </w:r>
      <w:r>
        <w:rPr>
          <w:rFonts w:ascii="Times New Roman" w:eastAsia="Times New Roman" w:hAnsi="Times New Roman" w:cs="Times New Roman"/>
          <w:b/>
          <w:lang w:val="en-US" w:eastAsia="ru-RU"/>
        </w:rPr>
        <w:t>X</w:t>
      </w:r>
      <w:r>
        <w:rPr>
          <w:rFonts w:ascii="Times New Roman" w:eastAsia="Times New Roman" w:hAnsi="Times New Roman" w:cs="Times New Roman"/>
          <w:b/>
          <w:lang w:eastAsia="ru-RU"/>
        </w:rPr>
        <w:t>13450</w:t>
      </w:r>
    </w:p>
    <w:p w:rsidR="00EA4284" w:rsidRDefault="001E055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Код дохода  00000000000000000130</w:t>
      </w:r>
    </w:p>
    <w:p w:rsidR="00EA4284" w:rsidRDefault="001E055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ОКВЭД 71.12.62 деятельность в области метрологии</w:t>
      </w:r>
    </w:p>
    <w:p w:rsidR="00EA4284" w:rsidRDefault="001E055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ОКТМО 14701000</w:t>
      </w:r>
    </w:p>
    <w:p w:rsidR="00EA4284" w:rsidRDefault="001E055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ОКПО 02567219</w:t>
      </w:r>
    </w:p>
    <w:p w:rsidR="00EA4284" w:rsidRDefault="001E055B">
      <w:pPr>
        <w:tabs>
          <w:tab w:val="center" w:pos="4153"/>
          <w:tab w:val="right" w:pos="8306"/>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ОКАТО 14401000000</w:t>
      </w:r>
    </w:p>
    <w:p w:rsidR="00EA4284" w:rsidRDefault="001E055B">
      <w:pPr>
        <w:tabs>
          <w:tab w:val="center" w:pos="4153"/>
          <w:tab w:val="right" w:pos="8306"/>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ОКТМО 14701000</w:t>
      </w:r>
    </w:p>
    <w:p w:rsidR="00EA4284" w:rsidRDefault="001E055B">
      <w:pPr>
        <w:tabs>
          <w:tab w:val="center" w:pos="4153"/>
          <w:tab w:val="right" w:pos="8306"/>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ОКОПФ 7 51 03 </w:t>
      </w:r>
    </w:p>
    <w:p w:rsidR="00EA4284" w:rsidRDefault="001E055B">
      <w:pPr>
        <w:tabs>
          <w:tab w:val="center" w:pos="4153"/>
          <w:tab w:val="right" w:pos="8306"/>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ОКФС 12</w:t>
      </w:r>
    </w:p>
    <w:p w:rsidR="00EA4284" w:rsidRDefault="001E055B">
      <w:pPr>
        <w:tabs>
          <w:tab w:val="center" w:pos="4153"/>
          <w:tab w:val="right" w:pos="8306"/>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ОКОГУ 1323565</w:t>
      </w:r>
    </w:p>
    <w:p w:rsidR="00EA4284" w:rsidRDefault="001E055B">
      <w:pPr>
        <w:tabs>
          <w:tab w:val="center" w:pos="4153"/>
          <w:tab w:val="right" w:pos="8306"/>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Дата постановки на учет  в налоговом органе: 05.01.1990 г.</w:t>
      </w:r>
    </w:p>
    <w:p w:rsidR="00EA4284" w:rsidRDefault="00EA4284">
      <w:pPr>
        <w:spacing w:after="0" w:line="240" w:lineRule="auto"/>
        <w:jc w:val="both"/>
        <w:rPr>
          <w:rFonts w:ascii="Times New Roman" w:eastAsia="Times New Roman" w:hAnsi="Times New Roman" w:cs="Times New Roman"/>
          <w:b/>
          <w:lang w:eastAsia="ru-RU"/>
        </w:rPr>
      </w:pPr>
    </w:p>
    <w:p w:rsidR="00EA4284" w:rsidRDefault="001E055B">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ЗАКАЗЧИК: ……………………………………………………………………………………………</w:t>
      </w:r>
    </w:p>
    <w:p w:rsidR="00EA4284" w:rsidRDefault="00EA4284">
      <w:pPr>
        <w:spacing w:after="0" w:line="240" w:lineRule="auto"/>
        <w:jc w:val="both"/>
        <w:rPr>
          <w:rFonts w:ascii="Times New Roman" w:eastAsia="Times New Roman" w:hAnsi="Times New Roman" w:cs="Times New Roman"/>
          <w:b/>
          <w:lang w:eastAsia="ru-RU"/>
        </w:rPr>
      </w:pPr>
    </w:p>
    <w:tbl>
      <w:tblPr>
        <w:tblW w:w="10008" w:type="dxa"/>
        <w:tblBorders>
          <w:insideH w:val="single" w:sz="4" w:space="0" w:color="000000"/>
        </w:tblBorders>
        <w:tblLook w:val="04A0" w:firstRow="1" w:lastRow="0" w:firstColumn="1" w:lastColumn="0" w:noHBand="0" w:noVBand="1"/>
      </w:tblPr>
      <w:tblGrid>
        <w:gridCol w:w="4793"/>
        <w:gridCol w:w="5215"/>
      </w:tblGrid>
      <w:tr w:rsidR="00EA4284">
        <w:trPr>
          <w:trHeight w:val="1698"/>
        </w:trPr>
        <w:tc>
          <w:tcPr>
            <w:tcW w:w="4793" w:type="dxa"/>
          </w:tcPr>
          <w:p w:rsidR="00EA4284" w:rsidRDefault="00EA4284">
            <w:pPr>
              <w:spacing w:after="0" w:line="240" w:lineRule="auto"/>
              <w:jc w:val="both"/>
              <w:rPr>
                <w:rFonts w:ascii="Times New Roman" w:eastAsia="Times New Roman" w:hAnsi="Times New Roman" w:cs="Times New Roman"/>
                <w:lang w:eastAsia="ru-RU"/>
              </w:rPr>
            </w:pPr>
          </w:p>
          <w:p w:rsidR="00EA4284" w:rsidRDefault="001E055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 Исполнителя</w:t>
            </w:r>
          </w:p>
          <w:p w:rsidR="00EA4284" w:rsidRDefault="00EA4284">
            <w:pPr>
              <w:spacing w:after="0" w:line="240" w:lineRule="auto"/>
              <w:jc w:val="both"/>
              <w:rPr>
                <w:rFonts w:ascii="Times New Roman" w:eastAsia="Times New Roman" w:hAnsi="Times New Roman" w:cs="Times New Roman"/>
                <w:lang w:eastAsia="ru-RU"/>
              </w:rPr>
            </w:pPr>
          </w:p>
          <w:p w:rsidR="00EA4284" w:rsidRDefault="001E055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    ______________________</w:t>
            </w:r>
          </w:p>
          <w:p w:rsidR="00EA4284" w:rsidRDefault="001E055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МП</w:t>
            </w:r>
          </w:p>
        </w:tc>
        <w:tc>
          <w:tcPr>
            <w:tcW w:w="5215" w:type="dxa"/>
          </w:tcPr>
          <w:p w:rsidR="00EA4284" w:rsidRDefault="00EA4284">
            <w:pPr>
              <w:spacing w:after="0" w:line="240" w:lineRule="auto"/>
              <w:jc w:val="both"/>
              <w:rPr>
                <w:rFonts w:ascii="Times New Roman" w:eastAsia="Times New Roman" w:hAnsi="Times New Roman" w:cs="Times New Roman"/>
                <w:lang w:eastAsia="ru-RU"/>
              </w:rPr>
            </w:pPr>
          </w:p>
          <w:p w:rsidR="00EA4284" w:rsidRDefault="001E055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От Заказчика</w:t>
            </w:r>
          </w:p>
          <w:p w:rsidR="00EA4284" w:rsidRDefault="00EA4284">
            <w:pPr>
              <w:spacing w:after="0" w:line="240" w:lineRule="auto"/>
              <w:jc w:val="both"/>
              <w:rPr>
                <w:rFonts w:ascii="Times New Roman" w:eastAsia="Times New Roman" w:hAnsi="Times New Roman" w:cs="Times New Roman"/>
                <w:lang w:eastAsia="ru-RU"/>
              </w:rPr>
            </w:pPr>
          </w:p>
          <w:p w:rsidR="00EA4284" w:rsidRDefault="001E055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____________     ________________________</w:t>
            </w:r>
          </w:p>
          <w:p w:rsidR="00EA4284" w:rsidRDefault="001E055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МП</w:t>
            </w:r>
          </w:p>
        </w:tc>
      </w:tr>
    </w:tbl>
    <w:p w:rsidR="00EA4284" w:rsidRDefault="001E0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clear="all"/>
      </w:r>
    </w:p>
    <w:p w:rsidR="00EA4284" w:rsidRDefault="001E055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Приложение № 1 </w:t>
      </w:r>
    </w:p>
    <w:p w:rsidR="00EA4284" w:rsidRDefault="001E055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Договору </w:t>
      </w:r>
      <w:proofErr w:type="gramStart"/>
      <w:r>
        <w:rPr>
          <w:rFonts w:ascii="Times New Roman" w:eastAsia="Times New Roman" w:hAnsi="Times New Roman" w:cs="Times New Roman"/>
          <w:sz w:val="20"/>
          <w:szCs w:val="20"/>
          <w:lang w:eastAsia="ru-RU"/>
        </w:rPr>
        <w:t>от</w:t>
      </w:r>
      <w:proofErr w:type="gramEnd"/>
      <w:r>
        <w:rPr>
          <w:rFonts w:ascii="Times New Roman" w:eastAsia="Times New Roman" w:hAnsi="Times New Roman" w:cs="Times New Roman"/>
          <w:sz w:val="20"/>
          <w:szCs w:val="20"/>
          <w:lang w:eastAsia="ru-RU"/>
        </w:rPr>
        <w:t>_________________ №______</w:t>
      </w:r>
    </w:p>
    <w:p w:rsidR="00EA4284" w:rsidRDefault="00EA4284">
      <w:pPr>
        <w:spacing w:after="0" w:line="240" w:lineRule="auto"/>
        <w:rPr>
          <w:rFonts w:ascii="Times New Roman" w:eastAsia="Calibri" w:hAnsi="Times New Roman" w:cs="Times New Roman"/>
          <w:sz w:val="20"/>
          <w:szCs w:val="20"/>
          <w:lang w:eastAsia="ru-RU"/>
        </w:rPr>
      </w:pPr>
    </w:p>
    <w:p w:rsidR="00EA4284" w:rsidRDefault="001E055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ПРОТОКОЛ №___</w:t>
      </w:r>
    </w:p>
    <w:p w:rsidR="00EA4284" w:rsidRDefault="001E055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соглашения о договорной цене</w:t>
      </w:r>
    </w:p>
    <w:p w:rsidR="00EA4284" w:rsidRDefault="00EA4284">
      <w:pPr>
        <w:spacing w:after="0" w:line="240" w:lineRule="auto"/>
        <w:jc w:val="both"/>
        <w:rPr>
          <w:rFonts w:ascii="Times New Roman" w:eastAsia="Calibri" w:hAnsi="Times New Roman" w:cs="Times New Roman"/>
          <w:sz w:val="24"/>
          <w:szCs w:val="24"/>
          <w:lang w:eastAsia="ru-RU"/>
        </w:rPr>
      </w:pPr>
    </w:p>
    <w:p w:rsidR="00EA4284" w:rsidRDefault="00EA4284">
      <w:pPr>
        <w:spacing w:after="0" w:line="240" w:lineRule="auto"/>
        <w:jc w:val="both"/>
        <w:rPr>
          <w:rFonts w:ascii="Times New Roman" w:eastAsia="Calibri" w:hAnsi="Times New Roman" w:cs="Times New Roman"/>
          <w:sz w:val="24"/>
          <w:szCs w:val="24"/>
          <w:lang w:eastAsia="ru-RU"/>
        </w:rPr>
      </w:pPr>
    </w:p>
    <w:p w:rsidR="00EA4284" w:rsidRDefault="00EA4284">
      <w:pPr>
        <w:spacing w:after="0" w:line="240" w:lineRule="auto"/>
        <w:jc w:val="both"/>
        <w:rPr>
          <w:rFonts w:ascii="Times New Roman" w:eastAsia="Calibri" w:hAnsi="Times New Roman" w:cs="Times New Roman"/>
          <w:sz w:val="24"/>
          <w:szCs w:val="24"/>
          <w:lang w:eastAsia="ru-RU"/>
        </w:rPr>
      </w:pPr>
    </w:p>
    <w:p w:rsidR="00EA4284" w:rsidRDefault="001E055B">
      <w:pPr>
        <w:spacing w:after="0" w:line="240" w:lineRule="auto"/>
        <w:ind w:firstLine="708"/>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rPr>
        <w:t xml:space="preserve">Сторонами Договора № ____ от «___»  ________ ___ г. достигнуто соглашение о размере договорной цены на </w:t>
      </w:r>
      <w:r>
        <w:rPr>
          <w:rFonts w:ascii="Times New Roman" w:eastAsia="Calibri" w:hAnsi="Times New Roman" w:cs="Times New Roman"/>
          <w:sz w:val="24"/>
          <w:szCs w:val="24"/>
          <w:lang w:eastAsia="ar-SA"/>
        </w:rPr>
        <w:t>проведение Работ</w:t>
      </w:r>
      <w:r>
        <w:rPr>
          <w:rFonts w:ascii="Times New Roman" w:hAnsi="Times New Roman" w:cs="Times New Roman"/>
          <w:sz w:val="24"/>
          <w:szCs w:val="24"/>
        </w:rPr>
        <w:t xml:space="preserve"> по проверке эксплуатационных характеристик инженерно-технических систем биологической безопасности и (или) по техническому обслуживанию и проверке эксплуатационных характеристик инженерно-технических систем биологической безопасности </w:t>
      </w:r>
      <w:r>
        <w:rPr>
          <w:rFonts w:ascii="Times New Roman" w:eastAsia="Times New Roman" w:hAnsi="Times New Roman" w:cs="Times New Roman"/>
          <w:sz w:val="24"/>
          <w:szCs w:val="24"/>
          <w:lang w:eastAsia="ru-RU"/>
        </w:rPr>
        <w:t>(в дальнейшем «Работы)</w:t>
      </w:r>
      <w:r>
        <w:rPr>
          <w:rFonts w:ascii="Times New Roman" w:eastAsia="Calibri" w:hAnsi="Times New Roman" w:cs="Times New Roman"/>
          <w:sz w:val="24"/>
          <w:szCs w:val="24"/>
          <w:lang w:eastAsia="ar-SA"/>
        </w:rPr>
        <w:t>.</w:t>
      </w:r>
    </w:p>
    <w:p w:rsidR="00EA4284" w:rsidRDefault="00EA4284">
      <w:pPr>
        <w:spacing w:after="0" w:line="240" w:lineRule="auto"/>
        <w:ind w:firstLine="708"/>
        <w:jc w:val="both"/>
        <w:rPr>
          <w:rFonts w:ascii="Times New Roman" w:eastAsia="Calibri" w:hAnsi="Times New Roman" w:cs="Times New Roman"/>
          <w:sz w:val="24"/>
          <w:szCs w:val="24"/>
          <w:lang w:eastAsia="ar-SA"/>
        </w:rPr>
      </w:pPr>
    </w:p>
    <w:p w:rsidR="00EA4284" w:rsidRDefault="001E055B">
      <w:pPr>
        <w:spacing w:after="0" w:line="240" w:lineRule="auto"/>
        <w:ind w:firstLine="708"/>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Сумма Работ</w:t>
      </w:r>
      <w:r>
        <w:rPr>
          <w:rFonts w:ascii="Times New Roman" w:hAnsi="Times New Roman" w:cs="Times New Roman"/>
          <w:sz w:val="24"/>
          <w:szCs w:val="24"/>
        </w:rPr>
        <w:t xml:space="preserve"> по проверке эксплуатационных характеристик инженерно-технических систем биологической безопасности и (или) по техническому обслуживанию и проверке эксплуатационных характеристик инженерно-технических систем биологической безопасности </w:t>
      </w:r>
      <w:r>
        <w:rPr>
          <w:rFonts w:ascii="Times New Roman" w:eastAsia="Times New Roman" w:hAnsi="Times New Roman" w:cs="Times New Roman"/>
          <w:sz w:val="24"/>
          <w:szCs w:val="24"/>
          <w:lang w:eastAsia="ru-RU"/>
        </w:rPr>
        <w:t>(в дальнейшем «Работы)</w:t>
      </w:r>
      <w:r>
        <w:rPr>
          <w:rFonts w:ascii="Times New Roman" w:eastAsia="Calibri" w:hAnsi="Times New Roman" w:cs="Times New Roman"/>
          <w:sz w:val="24"/>
          <w:szCs w:val="24"/>
          <w:lang w:eastAsia="ar-SA"/>
        </w:rPr>
        <w:t xml:space="preserve"> составляет______________________________________.</w:t>
      </w:r>
    </w:p>
    <w:p w:rsidR="00EA4284" w:rsidRDefault="00EA4284">
      <w:pPr>
        <w:spacing w:after="0" w:line="240" w:lineRule="auto"/>
        <w:ind w:firstLine="708"/>
        <w:jc w:val="both"/>
        <w:rPr>
          <w:rFonts w:ascii="Times New Roman" w:eastAsia="Calibri" w:hAnsi="Times New Roman" w:cs="Times New Roman"/>
          <w:sz w:val="24"/>
          <w:szCs w:val="24"/>
          <w:lang w:eastAsia="ar-SA"/>
        </w:rPr>
      </w:pPr>
    </w:p>
    <w:p w:rsidR="00EA4284" w:rsidRDefault="001E055B">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lang w:eastAsia="ar-SA"/>
        </w:rPr>
        <w:t>Общая сумма договора составляет</w:t>
      </w:r>
      <w:proofErr w:type="gramStart"/>
      <w:r>
        <w:rPr>
          <w:rFonts w:ascii="Times New Roman" w:eastAsia="Calibri" w:hAnsi="Times New Roman" w:cs="Times New Roman"/>
          <w:sz w:val="24"/>
          <w:szCs w:val="24"/>
          <w:lang w:eastAsia="ar-SA"/>
        </w:rPr>
        <w:t xml:space="preserve"> </w:t>
      </w:r>
      <w:r>
        <w:rPr>
          <w:rFonts w:ascii="Times New Roman" w:eastAsia="Calibri" w:hAnsi="Times New Roman" w:cs="Times New Roman"/>
          <w:b/>
          <w:sz w:val="24"/>
          <w:szCs w:val="24"/>
          <w:lang w:eastAsia="ar-SA"/>
        </w:rPr>
        <w:t xml:space="preserve">________________ (_____________) _______________, </w:t>
      </w:r>
      <w:proofErr w:type="gramEnd"/>
      <w:r>
        <w:rPr>
          <w:rFonts w:ascii="Times New Roman" w:eastAsia="Calibri" w:hAnsi="Times New Roman" w:cs="Times New Roman"/>
          <w:sz w:val="24"/>
          <w:szCs w:val="24"/>
          <w:lang w:eastAsia="ar-SA"/>
        </w:rPr>
        <w:t>в том числе</w:t>
      </w:r>
      <w:r>
        <w:rPr>
          <w:rFonts w:ascii="Times New Roman" w:eastAsia="Calibri" w:hAnsi="Times New Roman" w:cs="Times New Roman"/>
          <w:sz w:val="24"/>
          <w:szCs w:val="24"/>
        </w:rPr>
        <w:t xml:space="preserve"> ________________________. </w:t>
      </w:r>
    </w:p>
    <w:p w:rsidR="00EA4284" w:rsidRDefault="00EA4284">
      <w:pPr>
        <w:spacing w:after="0" w:line="240" w:lineRule="auto"/>
        <w:ind w:firstLine="708"/>
        <w:jc w:val="both"/>
        <w:rPr>
          <w:rFonts w:ascii="Times New Roman" w:eastAsia="Calibri" w:hAnsi="Times New Roman" w:cs="Times New Roman"/>
          <w:sz w:val="24"/>
          <w:szCs w:val="24"/>
        </w:rPr>
      </w:pPr>
    </w:p>
    <w:p w:rsidR="00EA4284" w:rsidRPr="00F45867" w:rsidRDefault="0079640D">
      <w:pPr>
        <w:spacing w:after="0" w:line="240" w:lineRule="auto"/>
        <w:ind w:firstLine="708"/>
        <w:jc w:val="both"/>
        <w:rPr>
          <w:rFonts w:ascii="Times New Roman" w:hAnsi="Times New Roman" w:cs="Times New Roman"/>
          <w:sz w:val="24"/>
          <w:szCs w:val="24"/>
        </w:rPr>
      </w:pPr>
      <w:proofErr w:type="gramStart"/>
      <w:r w:rsidRPr="00D34F55">
        <w:rPr>
          <w:rFonts w:ascii="Times New Roman" w:eastAsia="Times New Roman" w:hAnsi="Times New Roman" w:cs="Times New Roman"/>
          <w:lang w:eastAsia="ru-RU"/>
        </w:rPr>
        <w:t xml:space="preserve">Стоимость Работ включает в себя все возможные расходы Исполнителя, прямо или косвенно связанные с </w:t>
      </w:r>
      <w:r>
        <w:rPr>
          <w:rFonts w:ascii="Times New Roman" w:eastAsia="Times New Roman" w:hAnsi="Times New Roman" w:cs="Times New Roman"/>
          <w:lang w:eastAsia="ru-RU"/>
        </w:rPr>
        <w:t>выполнением Работ</w:t>
      </w:r>
      <w:r w:rsidRPr="00D34F55">
        <w:rPr>
          <w:rFonts w:ascii="Times New Roman" w:eastAsia="Times New Roman" w:hAnsi="Times New Roman" w:cs="Times New Roman"/>
          <w:lang w:eastAsia="ru-RU"/>
        </w:rPr>
        <w:t xml:space="preserve"> по Договору, в том числе, расходы на запасные части и другие расходные материалы,</w:t>
      </w:r>
      <w:r>
        <w:rPr>
          <w:rFonts w:ascii="Times New Roman" w:eastAsia="Times New Roman" w:hAnsi="Times New Roman" w:cs="Times New Roman"/>
          <w:lang w:eastAsia="ru-RU"/>
        </w:rPr>
        <w:t xml:space="preserve"> командировочные и транспортные расходы, </w:t>
      </w:r>
      <w:r w:rsidRPr="00D34F55">
        <w:rPr>
          <w:rFonts w:ascii="Times New Roman" w:eastAsia="Times New Roman" w:hAnsi="Times New Roman" w:cs="Times New Roman"/>
          <w:lang w:eastAsia="ru-RU"/>
        </w:rPr>
        <w:t xml:space="preserve"> а также любые налоги, сборы и другие обязательные платежи, применяемые в соответствии с действующим законодательством Российской Федерации</w:t>
      </w:r>
      <w:r>
        <w:rPr>
          <w:rFonts w:ascii="Times New Roman" w:eastAsia="Times New Roman" w:hAnsi="Times New Roman" w:cs="Times New Roman"/>
          <w:lang w:eastAsia="ru-RU"/>
        </w:rPr>
        <w:t xml:space="preserve">, в </w:t>
      </w:r>
      <w:r w:rsidR="001E055B" w:rsidRPr="00F45867">
        <w:rPr>
          <w:rFonts w:ascii="Times New Roman" w:hAnsi="Times New Roman" w:cs="Times New Roman"/>
          <w:sz w:val="24"/>
          <w:szCs w:val="24"/>
        </w:rPr>
        <w:t>том числе, __________________.</w:t>
      </w:r>
      <w:proofErr w:type="gramEnd"/>
    </w:p>
    <w:p w:rsidR="00EA4284" w:rsidRDefault="001E055B">
      <w:pPr>
        <w:spacing w:after="0" w:line="240" w:lineRule="auto"/>
        <w:ind w:firstLine="708"/>
        <w:jc w:val="both"/>
        <w:rPr>
          <w:rFonts w:ascii="Times New Roman" w:eastAsia="Calibri" w:hAnsi="Times New Roman" w:cs="Times New Roman"/>
          <w:sz w:val="24"/>
          <w:szCs w:val="24"/>
          <w:lang w:eastAsia="ru-RU"/>
        </w:rPr>
      </w:pPr>
      <w:r w:rsidRPr="00F45867">
        <w:rPr>
          <w:rFonts w:ascii="Times New Roman" w:hAnsi="Times New Roman" w:cs="Times New Roman"/>
          <w:sz w:val="24"/>
          <w:szCs w:val="24"/>
        </w:rPr>
        <w:t>Настоящий протокол является основанием</w:t>
      </w:r>
      <w:r>
        <w:rPr>
          <w:rFonts w:ascii="Times New Roman" w:eastAsia="Calibri" w:hAnsi="Times New Roman" w:cs="Times New Roman"/>
          <w:sz w:val="24"/>
          <w:szCs w:val="24"/>
          <w:lang w:eastAsia="ru-RU"/>
        </w:rPr>
        <w:t xml:space="preserve"> для проведения взаимных расчетов и платежей по Договору между Сторонами.</w:t>
      </w:r>
    </w:p>
    <w:p w:rsidR="00EA4284" w:rsidRDefault="001E055B">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Настоящий протокол является неотъемлемой частью договора № _____ от «___» ________ ___ </w:t>
      </w:r>
      <w:proofErr w:type="gramStart"/>
      <w:r>
        <w:rPr>
          <w:rFonts w:ascii="Times New Roman" w:eastAsia="Calibri" w:hAnsi="Times New Roman" w:cs="Times New Roman"/>
          <w:sz w:val="24"/>
          <w:szCs w:val="24"/>
          <w:lang w:eastAsia="ru-RU"/>
        </w:rPr>
        <w:t>г</w:t>
      </w:r>
      <w:proofErr w:type="gramEnd"/>
      <w:r>
        <w:rPr>
          <w:rFonts w:ascii="Times New Roman" w:eastAsia="Calibri" w:hAnsi="Times New Roman" w:cs="Times New Roman"/>
          <w:sz w:val="24"/>
          <w:szCs w:val="24"/>
          <w:lang w:eastAsia="ru-RU"/>
        </w:rPr>
        <w:t>.</w:t>
      </w:r>
    </w:p>
    <w:p w:rsidR="00EA4284" w:rsidRDefault="001E055B">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Настоящий протокол оформлен в двух экземплярах, имеющих одинаковую юридическую силу, по одному для каждой из Сторон.</w:t>
      </w:r>
    </w:p>
    <w:p w:rsidR="00EA4284" w:rsidRDefault="00EA4284">
      <w:pPr>
        <w:spacing w:after="0" w:line="240" w:lineRule="auto"/>
        <w:jc w:val="right"/>
        <w:rPr>
          <w:rFonts w:ascii="Times New Roman" w:eastAsia="Times New Roman" w:hAnsi="Times New Roman" w:cs="Times New Roman"/>
          <w:sz w:val="20"/>
          <w:szCs w:val="20"/>
          <w:lang w:eastAsia="ru-RU"/>
        </w:rPr>
      </w:pPr>
    </w:p>
    <w:p w:rsidR="00EA4284" w:rsidRDefault="00EA4284">
      <w:pPr>
        <w:spacing w:after="0" w:line="240" w:lineRule="auto"/>
        <w:jc w:val="right"/>
        <w:rPr>
          <w:rFonts w:ascii="Times New Roman" w:eastAsia="Times New Roman" w:hAnsi="Times New Roman" w:cs="Times New Roman"/>
          <w:sz w:val="20"/>
          <w:szCs w:val="20"/>
          <w:lang w:eastAsia="ru-RU"/>
        </w:rPr>
      </w:pPr>
    </w:p>
    <w:p w:rsidR="00EA4284" w:rsidRDefault="00EA4284">
      <w:pPr>
        <w:spacing w:after="0" w:line="240" w:lineRule="auto"/>
        <w:jc w:val="right"/>
        <w:rPr>
          <w:rFonts w:ascii="Times New Roman" w:eastAsia="Times New Roman" w:hAnsi="Times New Roman" w:cs="Times New Roman"/>
          <w:sz w:val="20"/>
          <w:szCs w:val="20"/>
          <w:lang w:eastAsia="ru-RU"/>
        </w:rPr>
      </w:pPr>
    </w:p>
    <w:p w:rsidR="00EA4284" w:rsidRDefault="00EA4284">
      <w:pPr>
        <w:spacing w:after="0" w:line="240" w:lineRule="auto"/>
        <w:jc w:val="right"/>
        <w:rPr>
          <w:rFonts w:ascii="Times New Roman" w:eastAsia="Times New Roman" w:hAnsi="Times New Roman" w:cs="Times New Roman"/>
          <w:sz w:val="20"/>
          <w:szCs w:val="20"/>
          <w:lang w:eastAsia="ru-RU"/>
        </w:rPr>
      </w:pPr>
    </w:p>
    <w:p w:rsidR="00EA4284" w:rsidRDefault="00EA4284">
      <w:pPr>
        <w:spacing w:after="0" w:line="240" w:lineRule="auto"/>
        <w:jc w:val="right"/>
        <w:rPr>
          <w:rFonts w:ascii="Times New Roman" w:eastAsia="Times New Roman" w:hAnsi="Times New Roman" w:cs="Times New Roman"/>
          <w:sz w:val="20"/>
          <w:szCs w:val="20"/>
          <w:lang w:eastAsia="ru-RU"/>
        </w:rPr>
      </w:pPr>
    </w:p>
    <w:tbl>
      <w:tblPr>
        <w:tblW w:w="9912" w:type="dxa"/>
        <w:tblInd w:w="57" w:type="dxa"/>
        <w:tblLayout w:type="fixed"/>
        <w:tblCellMar>
          <w:left w:w="57" w:type="dxa"/>
          <w:right w:w="57" w:type="dxa"/>
        </w:tblCellMar>
        <w:tblLook w:val="01E0" w:firstRow="1" w:lastRow="1" w:firstColumn="1" w:lastColumn="1" w:noHBand="0" w:noVBand="0"/>
      </w:tblPr>
      <w:tblGrid>
        <w:gridCol w:w="4779"/>
        <w:gridCol w:w="5133"/>
      </w:tblGrid>
      <w:tr w:rsidR="00EA4284">
        <w:trPr>
          <w:trHeight w:val="466"/>
        </w:trPr>
        <w:tc>
          <w:tcPr>
            <w:tcW w:w="4779" w:type="dxa"/>
          </w:tcPr>
          <w:p w:rsidR="00EA4284" w:rsidRDefault="001E055B">
            <w:pPr>
              <w:spacing w:before="120" w:after="120" w:line="240" w:lineRule="auto"/>
              <w:ind w:left="283"/>
              <w:jc w:val="center"/>
              <w:rPr>
                <w:rFonts w:ascii="Times New Roman" w:eastAsia="Calibri" w:hAnsi="Times New Roman" w:cs="Times New Roman"/>
                <w:highlight w:val="yellow"/>
                <w:lang w:eastAsia="ar-SA"/>
              </w:rPr>
            </w:pPr>
            <w:r>
              <w:rPr>
                <w:rFonts w:ascii="Times New Roman" w:eastAsia="Calibri" w:hAnsi="Times New Roman" w:cs="Times New Roman"/>
                <w:lang w:eastAsia="ar-SA"/>
              </w:rPr>
              <w:t>ЗАКАЗЧИК:</w:t>
            </w:r>
          </w:p>
        </w:tc>
        <w:tc>
          <w:tcPr>
            <w:tcW w:w="5133" w:type="dxa"/>
          </w:tcPr>
          <w:p w:rsidR="00EA4284" w:rsidRDefault="001E055B">
            <w:pPr>
              <w:spacing w:before="120" w:after="120" w:line="240" w:lineRule="auto"/>
              <w:ind w:left="283"/>
              <w:jc w:val="center"/>
              <w:rPr>
                <w:rFonts w:ascii="Times New Roman" w:eastAsia="Calibri" w:hAnsi="Times New Roman" w:cs="Times New Roman"/>
                <w:highlight w:val="yellow"/>
                <w:lang w:eastAsia="ar-SA"/>
              </w:rPr>
            </w:pPr>
            <w:r>
              <w:rPr>
                <w:rFonts w:ascii="Times New Roman" w:eastAsia="Calibri" w:hAnsi="Times New Roman" w:cs="Times New Roman"/>
                <w:lang w:eastAsia="ar-SA"/>
              </w:rPr>
              <w:t>ИСПОЛНИТЕЛЬ:</w:t>
            </w:r>
          </w:p>
        </w:tc>
      </w:tr>
      <w:tr w:rsidR="00EA4284">
        <w:trPr>
          <w:trHeight w:val="818"/>
        </w:trPr>
        <w:tc>
          <w:tcPr>
            <w:tcW w:w="4779" w:type="dxa"/>
          </w:tcPr>
          <w:p w:rsidR="00EA4284" w:rsidRDefault="001E055B">
            <w:pPr>
              <w:spacing w:before="120"/>
              <w:rPr>
                <w:rFonts w:ascii="Times New Roman" w:eastAsia="Calibri" w:hAnsi="Times New Roman" w:cs="Times New Roman"/>
              </w:rPr>
            </w:pPr>
            <w:r>
              <w:rPr>
                <w:rFonts w:ascii="Times New Roman" w:eastAsia="Calibri" w:hAnsi="Times New Roman" w:cs="Times New Roman"/>
              </w:rPr>
              <w:t xml:space="preserve">     </w:t>
            </w:r>
          </w:p>
          <w:p w:rsidR="00EA4284" w:rsidRDefault="001E055B">
            <w:pPr>
              <w:spacing w:before="120"/>
              <w:rPr>
                <w:rFonts w:ascii="Times New Roman" w:eastAsia="Calibri" w:hAnsi="Times New Roman" w:cs="Times New Roman"/>
              </w:rPr>
            </w:pPr>
            <w:r>
              <w:rPr>
                <w:rFonts w:ascii="Times New Roman" w:eastAsia="Calibri" w:hAnsi="Times New Roman" w:cs="Times New Roman"/>
              </w:rPr>
              <w:t xml:space="preserve">   __________________  /_______________/</w:t>
            </w:r>
          </w:p>
          <w:p w:rsidR="00EA4284" w:rsidRDefault="001E055B">
            <w:pPr>
              <w:spacing w:before="120"/>
              <w:rPr>
                <w:rFonts w:ascii="Times New Roman" w:eastAsia="Calibri" w:hAnsi="Times New Roman" w:cs="Times New Roman"/>
                <w:sz w:val="20"/>
                <w:highlight w:val="yellow"/>
              </w:rPr>
            </w:pPr>
            <w:r>
              <w:rPr>
                <w:rFonts w:ascii="Times New Roman" w:eastAsia="Calibri" w:hAnsi="Times New Roman" w:cs="Times New Roman"/>
                <w:sz w:val="20"/>
              </w:rPr>
              <w:t>М. П.</w:t>
            </w:r>
          </w:p>
        </w:tc>
        <w:tc>
          <w:tcPr>
            <w:tcW w:w="5133" w:type="dxa"/>
          </w:tcPr>
          <w:p w:rsidR="00EA4284" w:rsidRDefault="00EA4284">
            <w:pPr>
              <w:spacing w:before="120"/>
              <w:jc w:val="center"/>
              <w:rPr>
                <w:rFonts w:ascii="Times New Roman" w:eastAsia="Calibri" w:hAnsi="Times New Roman" w:cs="Times New Roman"/>
              </w:rPr>
            </w:pPr>
          </w:p>
          <w:p w:rsidR="00EA4284" w:rsidRDefault="001E055B">
            <w:pPr>
              <w:spacing w:before="120"/>
              <w:jc w:val="center"/>
              <w:rPr>
                <w:rFonts w:ascii="Times New Roman" w:eastAsia="Calibri" w:hAnsi="Times New Roman" w:cs="Times New Roman"/>
              </w:rPr>
            </w:pPr>
            <w:r>
              <w:rPr>
                <w:rFonts w:ascii="Times New Roman" w:eastAsia="Calibri" w:hAnsi="Times New Roman" w:cs="Times New Roman"/>
              </w:rPr>
              <w:t>__________________  /_____________/</w:t>
            </w:r>
          </w:p>
          <w:p w:rsidR="00EA4284" w:rsidRDefault="001E055B">
            <w:pPr>
              <w:rPr>
                <w:rFonts w:ascii="Calibri" w:eastAsia="Calibri" w:hAnsi="Calibri" w:cs="Times New Roman"/>
                <w:sz w:val="20"/>
              </w:rPr>
            </w:pPr>
            <w:r>
              <w:rPr>
                <w:rFonts w:ascii="Times New Roman" w:eastAsia="Calibri" w:hAnsi="Times New Roman" w:cs="Times New Roman"/>
                <w:sz w:val="20"/>
              </w:rPr>
              <w:t>М. П.</w:t>
            </w:r>
          </w:p>
        </w:tc>
      </w:tr>
    </w:tbl>
    <w:p w:rsidR="00EA4284" w:rsidRDefault="00EA4284">
      <w:pPr>
        <w:spacing w:after="0" w:line="240" w:lineRule="auto"/>
        <w:jc w:val="right"/>
        <w:rPr>
          <w:rFonts w:ascii="Times New Roman" w:eastAsia="Times New Roman" w:hAnsi="Times New Roman" w:cs="Times New Roman"/>
          <w:sz w:val="20"/>
          <w:szCs w:val="20"/>
          <w:lang w:eastAsia="ru-RU"/>
        </w:rPr>
      </w:pPr>
    </w:p>
    <w:p w:rsidR="00EA4284" w:rsidRDefault="00EA4284">
      <w:pPr>
        <w:spacing w:after="0" w:line="240" w:lineRule="auto"/>
        <w:jc w:val="right"/>
        <w:rPr>
          <w:rFonts w:ascii="Times New Roman" w:eastAsia="Times New Roman" w:hAnsi="Times New Roman" w:cs="Times New Roman"/>
          <w:sz w:val="20"/>
          <w:szCs w:val="20"/>
          <w:lang w:eastAsia="ru-RU"/>
        </w:rPr>
      </w:pPr>
    </w:p>
    <w:p w:rsidR="00EA4284" w:rsidRDefault="00EA4284">
      <w:pPr>
        <w:spacing w:after="0" w:line="240" w:lineRule="auto"/>
        <w:jc w:val="right"/>
        <w:rPr>
          <w:rFonts w:ascii="Times New Roman" w:eastAsia="Times New Roman" w:hAnsi="Times New Roman" w:cs="Times New Roman"/>
          <w:sz w:val="20"/>
          <w:szCs w:val="20"/>
          <w:lang w:eastAsia="ru-RU"/>
        </w:rPr>
      </w:pPr>
    </w:p>
    <w:p w:rsidR="00EA4284" w:rsidRDefault="00EA4284">
      <w:pPr>
        <w:spacing w:after="0" w:line="240" w:lineRule="auto"/>
        <w:jc w:val="right"/>
        <w:rPr>
          <w:rFonts w:ascii="Times New Roman" w:eastAsia="Times New Roman" w:hAnsi="Times New Roman" w:cs="Times New Roman"/>
          <w:sz w:val="20"/>
          <w:szCs w:val="20"/>
          <w:lang w:eastAsia="ru-RU"/>
        </w:rPr>
      </w:pPr>
    </w:p>
    <w:p w:rsidR="00EA4284" w:rsidRDefault="00EA4284">
      <w:pPr>
        <w:spacing w:after="0" w:line="240" w:lineRule="auto"/>
        <w:jc w:val="right"/>
        <w:rPr>
          <w:rFonts w:ascii="Times New Roman" w:eastAsia="Times New Roman" w:hAnsi="Times New Roman" w:cs="Times New Roman"/>
          <w:sz w:val="20"/>
          <w:szCs w:val="20"/>
          <w:lang w:eastAsia="ru-RU"/>
        </w:rPr>
      </w:pPr>
    </w:p>
    <w:p w:rsidR="00EA4284" w:rsidRDefault="00EA4284">
      <w:pPr>
        <w:spacing w:after="0" w:line="240" w:lineRule="auto"/>
        <w:jc w:val="right"/>
        <w:rPr>
          <w:rFonts w:ascii="Times New Roman" w:eastAsia="Times New Roman" w:hAnsi="Times New Roman" w:cs="Times New Roman"/>
          <w:sz w:val="20"/>
          <w:szCs w:val="20"/>
          <w:lang w:eastAsia="ru-RU"/>
        </w:rPr>
      </w:pPr>
    </w:p>
    <w:p w:rsidR="00EA4284" w:rsidRDefault="001E055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clear="all"/>
      </w:r>
    </w:p>
    <w:p w:rsidR="00EA4284" w:rsidRDefault="001E055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2</w:t>
      </w:r>
    </w:p>
    <w:p w:rsidR="00EA4284" w:rsidRDefault="001E055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Договору </w:t>
      </w:r>
      <w:proofErr w:type="gramStart"/>
      <w:r>
        <w:rPr>
          <w:rFonts w:ascii="Times New Roman" w:eastAsia="Times New Roman" w:hAnsi="Times New Roman" w:cs="Times New Roman"/>
          <w:sz w:val="20"/>
          <w:szCs w:val="20"/>
          <w:lang w:eastAsia="ru-RU"/>
        </w:rPr>
        <w:t>от</w:t>
      </w:r>
      <w:proofErr w:type="gramEnd"/>
      <w:r>
        <w:rPr>
          <w:rFonts w:ascii="Times New Roman" w:eastAsia="Times New Roman" w:hAnsi="Times New Roman" w:cs="Times New Roman"/>
          <w:sz w:val="20"/>
          <w:szCs w:val="20"/>
          <w:lang w:eastAsia="ru-RU"/>
        </w:rPr>
        <w:t>_________________ №______</w:t>
      </w:r>
    </w:p>
    <w:p w:rsidR="00EA4284" w:rsidRDefault="00EA4284">
      <w:pPr>
        <w:spacing w:after="0" w:line="240" w:lineRule="auto"/>
        <w:rPr>
          <w:rFonts w:ascii="Times New Roman" w:eastAsia="Calibri" w:hAnsi="Times New Roman" w:cs="Times New Roman"/>
          <w:sz w:val="20"/>
          <w:szCs w:val="20"/>
          <w:lang w:eastAsia="ru-RU"/>
        </w:rPr>
      </w:pPr>
    </w:p>
    <w:p w:rsidR="00EA4284" w:rsidRDefault="00EA4284">
      <w:pPr>
        <w:ind w:left="-284" w:firstLine="284"/>
        <w:rPr>
          <w:rFonts w:ascii="Times New Roman" w:hAnsi="Times New Roman" w:cs="Times New Roman"/>
          <w:sz w:val="20"/>
          <w:szCs w:val="20"/>
        </w:rPr>
      </w:pPr>
    </w:p>
    <w:p w:rsidR="00EA4284" w:rsidRDefault="001E055B">
      <w:pPr>
        <w:jc w:val="center"/>
        <w:rPr>
          <w:rFonts w:ascii="Times New Roman" w:hAnsi="Times New Roman" w:cs="Times New Roman"/>
          <w:b/>
          <w:bCs/>
          <w:sz w:val="20"/>
          <w:szCs w:val="20"/>
        </w:rPr>
      </w:pPr>
      <w:r>
        <w:rPr>
          <w:rFonts w:ascii="Times New Roman" w:hAnsi="Times New Roman" w:cs="Times New Roman"/>
          <w:b/>
          <w:bCs/>
          <w:sz w:val="20"/>
          <w:szCs w:val="20"/>
        </w:rPr>
        <w:t>Спецификация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3989"/>
        <w:gridCol w:w="777"/>
        <w:gridCol w:w="1344"/>
        <w:gridCol w:w="1345"/>
        <w:gridCol w:w="1345"/>
      </w:tblGrid>
      <w:tr w:rsidR="00EA4284">
        <w:trPr>
          <w:trHeight w:val="361"/>
        </w:trPr>
        <w:tc>
          <w:tcPr>
            <w:tcW w:w="1107" w:type="dxa"/>
          </w:tcPr>
          <w:p w:rsidR="00EA4284" w:rsidRDefault="001E055B">
            <w:pPr>
              <w:tabs>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EA4284" w:rsidRDefault="001E055B">
            <w:pPr>
              <w:tabs>
                <w:tab w:val="center" w:pos="4677"/>
                <w:tab w:val="right" w:pos="9355"/>
              </w:tabs>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/п</w:t>
            </w:r>
          </w:p>
        </w:tc>
        <w:tc>
          <w:tcPr>
            <w:tcW w:w="4061" w:type="dxa"/>
          </w:tcPr>
          <w:p w:rsidR="00EA4284" w:rsidRDefault="001E055B">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оборудования</w:t>
            </w:r>
          </w:p>
          <w:p w:rsidR="00EA4284" w:rsidRDefault="001E055B">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(инженерно-технических систем биологической безопасности)</w:t>
            </w:r>
          </w:p>
        </w:tc>
        <w:tc>
          <w:tcPr>
            <w:tcW w:w="781" w:type="dxa"/>
          </w:tcPr>
          <w:p w:rsidR="00EA4284" w:rsidRDefault="001E055B">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 изм.</w:t>
            </w:r>
          </w:p>
        </w:tc>
        <w:tc>
          <w:tcPr>
            <w:tcW w:w="1362" w:type="dxa"/>
          </w:tcPr>
          <w:p w:rsidR="00EA4284" w:rsidRDefault="001E055B">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Цена за ед.</w:t>
            </w:r>
          </w:p>
          <w:p w:rsidR="00EA4284" w:rsidRDefault="001E055B">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учета НДС,</w:t>
            </w:r>
          </w:p>
          <w:p w:rsidR="00EA4284" w:rsidRDefault="001E055B">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руб.</w:t>
            </w:r>
          </w:p>
        </w:tc>
        <w:tc>
          <w:tcPr>
            <w:tcW w:w="1359" w:type="dxa"/>
          </w:tcPr>
          <w:p w:rsidR="00EA4284" w:rsidRDefault="001E055B">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Сумма без учета НДС,</w:t>
            </w:r>
          </w:p>
          <w:p w:rsidR="00EA4284" w:rsidRDefault="001E055B">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руб.</w:t>
            </w:r>
          </w:p>
        </w:tc>
        <w:tc>
          <w:tcPr>
            <w:tcW w:w="1359" w:type="dxa"/>
          </w:tcPr>
          <w:p w:rsidR="00EA4284" w:rsidRDefault="001E055B">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Сумма с НДС (20%), руб.</w:t>
            </w:r>
          </w:p>
        </w:tc>
      </w:tr>
      <w:tr w:rsidR="00EA4284">
        <w:trPr>
          <w:trHeight w:val="85"/>
        </w:trPr>
        <w:tc>
          <w:tcPr>
            <w:tcW w:w="10029" w:type="dxa"/>
            <w:gridSpan w:val="6"/>
            <w:vAlign w:val="center"/>
          </w:tcPr>
          <w:p w:rsidR="00EA4284" w:rsidRDefault="001E055B">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Наименование Работ:</w:t>
            </w:r>
          </w:p>
          <w:p w:rsidR="00EA4284" w:rsidRDefault="001E055B">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Место выполнения Работ:</w:t>
            </w:r>
          </w:p>
        </w:tc>
      </w:tr>
      <w:tr w:rsidR="00EA4284">
        <w:trPr>
          <w:trHeight w:val="85"/>
        </w:trPr>
        <w:tc>
          <w:tcPr>
            <w:tcW w:w="1107" w:type="dxa"/>
            <w:vAlign w:val="center"/>
          </w:tcPr>
          <w:p w:rsidR="00EA4284" w:rsidRDefault="001E0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061" w:type="dxa"/>
            <w:vAlign w:val="center"/>
          </w:tcPr>
          <w:p w:rsidR="00EA4284" w:rsidRDefault="00EA4284">
            <w:pPr>
              <w:spacing w:after="0" w:line="240" w:lineRule="auto"/>
              <w:rPr>
                <w:rFonts w:ascii="Times New Roman" w:eastAsia="Times New Roman" w:hAnsi="Times New Roman" w:cs="Times New Roman"/>
                <w:sz w:val="24"/>
                <w:szCs w:val="24"/>
                <w:lang w:eastAsia="ru-RU"/>
              </w:rPr>
            </w:pPr>
          </w:p>
        </w:tc>
        <w:tc>
          <w:tcPr>
            <w:tcW w:w="781" w:type="dxa"/>
            <w:vAlign w:val="center"/>
          </w:tcPr>
          <w:p w:rsidR="00EA4284" w:rsidRDefault="00EA4284">
            <w:pPr>
              <w:spacing w:after="0" w:line="240" w:lineRule="auto"/>
              <w:jc w:val="center"/>
              <w:rPr>
                <w:rFonts w:ascii="Times New Roman" w:hAnsi="Times New Roman" w:cs="Times New Roman"/>
                <w:sz w:val="24"/>
                <w:szCs w:val="24"/>
              </w:rPr>
            </w:pPr>
          </w:p>
        </w:tc>
        <w:tc>
          <w:tcPr>
            <w:tcW w:w="1362" w:type="dxa"/>
            <w:vAlign w:val="center"/>
          </w:tcPr>
          <w:p w:rsidR="00EA4284" w:rsidRDefault="00EA4284">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1359" w:type="dxa"/>
            <w:vAlign w:val="center"/>
          </w:tcPr>
          <w:p w:rsidR="00EA4284" w:rsidRDefault="00EA4284">
            <w:pPr>
              <w:spacing w:after="0" w:line="240" w:lineRule="auto"/>
              <w:jc w:val="center"/>
              <w:rPr>
                <w:rFonts w:ascii="Times New Roman" w:eastAsia="Times New Roman" w:hAnsi="Times New Roman" w:cs="Times New Roman"/>
                <w:sz w:val="24"/>
                <w:szCs w:val="24"/>
                <w:lang w:eastAsia="ru-RU"/>
              </w:rPr>
            </w:pPr>
          </w:p>
        </w:tc>
        <w:tc>
          <w:tcPr>
            <w:tcW w:w="1359" w:type="dxa"/>
            <w:vAlign w:val="center"/>
          </w:tcPr>
          <w:p w:rsidR="00EA4284" w:rsidRDefault="00EA4284">
            <w:pPr>
              <w:spacing w:after="0" w:line="240" w:lineRule="auto"/>
              <w:jc w:val="center"/>
              <w:rPr>
                <w:rFonts w:ascii="Times New Roman" w:eastAsia="Times New Roman" w:hAnsi="Times New Roman" w:cs="Times New Roman"/>
                <w:sz w:val="24"/>
                <w:szCs w:val="24"/>
                <w:lang w:eastAsia="ru-RU"/>
              </w:rPr>
            </w:pPr>
          </w:p>
        </w:tc>
      </w:tr>
      <w:tr w:rsidR="00EA4284">
        <w:trPr>
          <w:trHeight w:val="85"/>
        </w:trPr>
        <w:tc>
          <w:tcPr>
            <w:tcW w:w="1107" w:type="dxa"/>
            <w:vAlign w:val="center"/>
          </w:tcPr>
          <w:p w:rsidR="00EA4284" w:rsidRDefault="001E0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061" w:type="dxa"/>
            <w:vAlign w:val="center"/>
          </w:tcPr>
          <w:p w:rsidR="00EA4284" w:rsidRDefault="00EA4284">
            <w:pPr>
              <w:spacing w:after="0" w:line="240" w:lineRule="auto"/>
              <w:rPr>
                <w:rFonts w:ascii="Times New Roman" w:eastAsia="Times New Roman" w:hAnsi="Times New Roman" w:cs="Times New Roman"/>
                <w:sz w:val="24"/>
                <w:szCs w:val="24"/>
                <w:lang w:eastAsia="ru-RU"/>
              </w:rPr>
            </w:pPr>
          </w:p>
        </w:tc>
        <w:tc>
          <w:tcPr>
            <w:tcW w:w="781" w:type="dxa"/>
            <w:vAlign w:val="center"/>
          </w:tcPr>
          <w:p w:rsidR="00EA4284" w:rsidRDefault="00EA4284">
            <w:pPr>
              <w:spacing w:after="0" w:line="240" w:lineRule="auto"/>
              <w:jc w:val="center"/>
              <w:rPr>
                <w:rFonts w:ascii="Times New Roman" w:hAnsi="Times New Roman" w:cs="Times New Roman"/>
                <w:sz w:val="24"/>
                <w:szCs w:val="24"/>
              </w:rPr>
            </w:pPr>
          </w:p>
        </w:tc>
        <w:tc>
          <w:tcPr>
            <w:tcW w:w="1362" w:type="dxa"/>
            <w:vAlign w:val="center"/>
          </w:tcPr>
          <w:p w:rsidR="00EA4284" w:rsidRDefault="00EA4284">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1359" w:type="dxa"/>
            <w:vAlign w:val="center"/>
          </w:tcPr>
          <w:p w:rsidR="00EA4284" w:rsidRDefault="00EA4284">
            <w:pPr>
              <w:spacing w:after="0" w:line="240" w:lineRule="auto"/>
              <w:jc w:val="center"/>
              <w:rPr>
                <w:rFonts w:ascii="Times New Roman" w:eastAsia="Times New Roman" w:hAnsi="Times New Roman" w:cs="Times New Roman"/>
                <w:sz w:val="24"/>
                <w:szCs w:val="24"/>
                <w:lang w:eastAsia="ru-RU"/>
              </w:rPr>
            </w:pPr>
          </w:p>
        </w:tc>
        <w:tc>
          <w:tcPr>
            <w:tcW w:w="1359" w:type="dxa"/>
            <w:vAlign w:val="center"/>
          </w:tcPr>
          <w:p w:rsidR="00EA4284" w:rsidRDefault="00EA4284">
            <w:pPr>
              <w:spacing w:after="0" w:line="240" w:lineRule="auto"/>
              <w:jc w:val="center"/>
              <w:rPr>
                <w:rFonts w:ascii="Times New Roman" w:eastAsia="Times New Roman" w:hAnsi="Times New Roman" w:cs="Times New Roman"/>
                <w:sz w:val="24"/>
                <w:szCs w:val="24"/>
                <w:lang w:eastAsia="ru-RU"/>
              </w:rPr>
            </w:pPr>
          </w:p>
        </w:tc>
      </w:tr>
      <w:tr w:rsidR="00EA4284">
        <w:trPr>
          <w:trHeight w:val="85"/>
        </w:trPr>
        <w:tc>
          <w:tcPr>
            <w:tcW w:w="1107" w:type="dxa"/>
            <w:vAlign w:val="center"/>
          </w:tcPr>
          <w:p w:rsidR="00EA4284" w:rsidRDefault="001E0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061" w:type="dxa"/>
            <w:vAlign w:val="center"/>
          </w:tcPr>
          <w:p w:rsidR="00EA4284" w:rsidRDefault="00EA4284">
            <w:pPr>
              <w:spacing w:after="0" w:line="240" w:lineRule="auto"/>
              <w:rPr>
                <w:rFonts w:ascii="Times New Roman" w:eastAsia="Times New Roman" w:hAnsi="Times New Roman" w:cs="Times New Roman"/>
                <w:sz w:val="24"/>
                <w:szCs w:val="24"/>
                <w:lang w:eastAsia="ru-RU"/>
              </w:rPr>
            </w:pPr>
          </w:p>
        </w:tc>
        <w:tc>
          <w:tcPr>
            <w:tcW w:w="781" w:type="dxa"/>
            <w:vAlign w:val="center"/>
          </w:tcPr>
          <w:p w:rsidR="00EA4284" w:rsidRDefault="00EA4284">
            <w:pPr>
              <w:spacing w:after="0" w:line="240" w:lineRule="auto"/>
              <w:jc w:val="center"/>
              <w:rPr>
                <w:rFonts w:ascii="Times New Roman" w:hAnsi="Times New Roman" w:cs="Times New Roman"/>
                <w:sz w:val="24"/>
                <w:szCs w:val="24"/>
              </w:rPr>
            </w:pPr>
          </w:p>
        </w:tc>
        <w:tc>
          <w:tcPr>
            <w:tcW w:w="1362" w:type="dxa"/>
            <w:vAlign w:val="center"/>
          </w:tcPr>
          <w:p w:rsidR="00EA4284" w:rsidRDefault="00EA4284">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1359" w:type="dxa"/>
            <w:vAlign w:val="center"/>
          </w:tcPr>
          <w:p w:rsidR="00EA4284" w:rsidRDefault="00EA4284">
            <w:pPr>
              <w:spacing w:after="0" w:line="240" w:lineRule="auto"/>
              <w:jc w:val="center"/>
              <w:rPr>
                <w:rFonts w:ascii="Times New Roman" w:eastAsia="Times New Roman" w:hAnsi="Times New Roman" w:cs="Times New Roman"/>
                <w:sz w:val="24"/>
                <w:szCs w:val="24"/>
                <w:lang w:eastAsia="ru-RU"/>
              </w:rPr>
            </w:pPr>
          </w:p>
        </w:tc>
        <w:tc>
          <w:tcPr>
            <w:tcW w:w="1359" w:type="dxa"/>
            <w:vAlign w:val="center"/>
          </w:tcPr>
          <w:p w:rsidR="00EA4284" w:rsidRDefault="00EA4284">
            <w:pPr>
              <w:spacing w:after="0" w:line="240" w:lineRule="auto"/>
              <w:jc w:val="center"/>
              <w:rPr>
                <w:rFonts w:ascii="Times New Roman" w:eastAsia="Times New Roman" w:hAnsi="Times New Roman" w:cs="Times New Roman"/>
                <w:sz w:val="24"/>
                <w:szCs w:val="24"/>
                <w:lang w:eastAsia="ru-RU"/>
              </w:rPr>
            </w:pPr>
          </w:p>
        </w:tc>
      </w:tr>
      <w:tr w:rsidR="00EA4284">
        <w:trPr>
          <w:trHeight w:val="20"/>
        </w:trPr>
        <w:tc>
          <w:tcPr>
            <w:tcW w:w="7311" w:type="dxa"/>
            <w:gridSpan w:val="4"/>
            <w:vAlign w:val="center"/>
          </w:tcPr>
          <w:p w:rsidR="00EA4284" w:rsidRDefault="001E055B">
            <w:pPr>
              <w:tabs>
                <w:tab w:val="center" w:pos="4677"/>
                <w:tab w:val="right" w:pos="9355"/>
              </w:tabs>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Итого:</w:t>
            </w:r>
          </w:p>
        </w:tc>
        <w:tc>
          <w:tcPr>
            <w:tcW w:w="1359" w:type="dxa"/>
            <w:vAlign w:val="center"/>
          </w:tcPr>
          <w:p w:rsidR="00EA4284" w:rsidRDefault="00EA4284">
            <w:pPr>
              <w:tabs>
                <w:tab w:val="center" w:pos="4677"/>
                <w:tab w:val="right" w:pos="9355"/>
              </w:tabs>
              <w:spacing w:after="0" w:line="240" w:lineRule="auto"/>
              <w:jc w:val="center"/>
              <w:rPr>
                <w:rFonts w:ascii="Times New Roman" w:eastAsia="Times New Roman" w:hAnsi="Times New Roman" w:cs="Times New Roman"/>
                <w:b/>
                <w:sz w:val="24"/>
                <w:szCs w:val="24"/>
                <w:lang w:eastAsia="ru-RU"/>
              </w:rPr>
            </w:pPr>
          </w:p>
        </w:tc>
        <w:tc>
          <w:tcPr>
            <w:tcW w:w="1359" w:type="dxa"/>
            <w:vAlign w:val="center"/>
          </w:tcPr>
          <w:p w:rsidR="00EA4284" w:rsidRDefault="00EA4284">
            <w:pPr>
              <w:spacing w:after="0" w:line="240" w:lineRule="auto"/>
              <w:jc w:val="center"/>
              <w:rPr>
                <w:rFonts w:ascii="Times New Roman" w:eastAsia="Times New Roman" w:hAnsi="Times New Roman" w:cs="Times New Roman"/>
                <w:b/>
                <w:sz w:val="24"/>
                <w:szCs w:val="24"/>
                <w:lang w:eastAsia="ru-RU"/>
              </w:rPr>
            </w:pPr>
          </w:p>
        </w:tc>
      </w:tr>
    </w:tbl>
    <w:p w:rsidR="00EA4284" w:rsidRDefault="00EA4284">
      <w:pPr>
        <w:rPr>
          <w:rFonts w:ascii="Times New Roman" w:hAnsi="Times New Roman" w:cs="Times New Roman"/>
          <w:b/>
          <w:sz w:val="20"/>
          <w:szCs w:val="20"/>
        </w:rPr>
      </w:pPr>
    </w:p>
    <w:p w:rsidR="00EA4284" w:rsidRDefault="001E055B">
      <w:pPr>
        <w:rPr>
          <w:rFonts w:ascii="Times New Roman" w:hAnsi="Times New Roman" w:cs="Times New Roman"/>
          <w:bCs/>
        </w:rPr>
      </w:pPr>
      <w:r>
        <w:rPr>
          <w:rFonts w:ascii="Times New Roman" w:hAnsi="Times New Roman" w:cs="Times New Roman"/>
          <w:bCs/>
        </w:rPr>
        <w:t>Итого, руб.: _____________________________</w:t>
      </w:r>
    </w:p>
    <w:p w:rsidR="00EA4284" w:rsidRDefault="001E055B">
      <w:pPr>
        <w:rPr>
          <w:rFonts w:ascii="Times New Roman" w:hAnsi="Times New Roman" w:cs="Times New Roman"/>
          <w:bCs/>
        </w:rPr>
      </w:pPr>
      <w:r>
        <w:rPr>
          <w:rFonts w:ascii="Times New Roman" w:hAnsi="Times New Roman" w:cs="Times New Roman"/>
          <w:bCs/>
        </w:rPr>
        <w:t>НДС 20 %: ______________________________</w:t>
      </w:r>
    </w:p>
    <w:p w:rsidR="00EA4284" w:rsidRDefault="001E055B">
      <w:pPr>
        <w:rPr>
          <w:rFonts w:ascii="Times New Roman" w:hAnsi="Times New Roman" w:cs="Times New Roman"/>
          <w:bCs/>
        </w:rPr>
      </w:pPr>
      <w:r>
        <w:rPr>
          <w:rFonts w:ascii="Times New Roman" w:hAnsi="Times New Roman" w:cs="Times New Roman"/>
          <w:bCs/>
        </w:rPr>
        <w:t>ИТОГО с учетом НДС: ___________________</w:t>
      </w:r>
    </w:p>
    <w:p w:rsidR="00EA4284" w:rsidRDefault="001E055B">
      <w:pPr>
        <w:rPr>
          <w:rFonts w:ascii="Times New Roman" w:hAnsi="Times New Roman" w:cs="Times New Roman"/>
          <w:bCs/>
        </w:rPr>
      </w:pPr>
      <w:r>
        <w:rPr>
          <w:rFonts w:ascii="Times New Roman" w:hAnsi="Times New Roman" w:cs="Times New Roman"/>
          <w:bCs/>
        </w:rPr>
        <w:t xml:space="preserve">                                          (цифрами и прописью)</w:t>
      </w:r>
    </w:p>
    <w:p w:rsidR="00EA4284" w:rsidRDefault="00EA4284">
      <w:pPr>
        <w:jc w:val="both"/>
        <w:rPr>
          <w:rFonts w:ascii="Times New Roman" w:hAnsi="Times New Roman" w:cs="Times New Roman"/>
        </w:rPr>
      </w:pPr>
    </w:p>
    <w:tbl>
      <w:tblPr>
        <w:tblpPr w:leftFromText="180" w:rightFromText="180" w:vertAnchor="text" w:horzAnchor="page" w:tblpX="1210" w:tblpY="429"/>
        <w:tblW w:w="10173" w:type="dxa"/>
        <w:tblLook w:val="04A0" w:firstRow="1" w:lastRow="0" w:firstColumn="1" w:lastColumn="0" w:noHBand="0" w:noVBand="1"/>
      </w:tblPr>
      <w:tblGrid>
        <w:gridCol w:w="5353"/>
        <w:gridCol w:w="4820"/>
      </w:tblGrid>
      <w:tr w:rsidR="00EA4284">
        <w:trPr>
          <w:trHeight w:val="1698"/>
        </w:trPr>
        <w:tc>
          <w:tcPr>
            <w:tcW w:w="5353" w:type="dxa"/>
          </w:tcPr>
          <w:p w:rsidR="00EA4284" w:rsidRDefault="00EA4284">
            <w:pPr>
              <w:jc w:val="both"/>
              <w:rPr>
                <w:rFonts w:ascii="Times New Roman" w:hAnsi="Times New Roman" w:cs="Times New Roman"/>
                <w:sz w:val="24"/>
                <w:szCs w:val="24"/>
              </w:rPr>
            </w:pPr>
          </w:p>
          <w:p w:rsidR="00EA4284" w:rsidRDefault="001E055B">
            <w:pPr>
              <w:jc w:val="both"/>
              <w:rPr>
                <w:rFonts w:ascii="Times New Roman" w:hAnsi="Times New Roman" w:cs="Times New Roman"/>
                <w:sz w:val="24"/>
                <w:szCs w:val="24"/>
              </w:rPr>
            </w:pPr>
            <w:r>
              <w:rPr>
                <w:rFonts w:ascii="Times New Roman" w:hAnsi="Times New Roman" w:cs="Times New Roman"/>
                <w:sz w:val="24"/>
                <w:szCs w:val="24"/>
              </w:rPr>
              <w:t xml:space="preserve">    От Исполнителя</w:t>
            </w:r>
          </w:p>
          <w:p w:rsidR="00EA4284" w:rsidRDefault="00EA4284">
            <w:pPr>
              <w:jc w:val="both"/>
              <w:rPr>
                <w:rFonts w:ascii="Times New Roman" w:hAnsi="Times New Roman" w:cs="Times New Roman"/>
                <w:sz w:val="24"/>
                <w:szCs w:val="24"/>
              </w:rPr>
            </w:pPr>
          </w:p>
          <w:p w:rsidR="00EA4284" w:rsidRDefault="001E055B">
            <w:pPr>
              <w:jc w:val="both"/>
              <w:rPr>
                <w:rFonts w:ascii="Times New Roman" w:hAnsi="Times New Roman" w:cs="Times New Roman"/>
                <w:sz w:val="24"/>
                <w:szCs w:val="24"/>
              </w:rPr>
            </w:pPr>
            <w:r>
              <w:rPr>
                <w:rFonts w:ascii="Times New Roman" w:hAnsi="Times New Roman" w:cs="Times New Roman"/>
                <w:sz w:val="24"/>
                <w:szCs w:val="24"/>
              </w:rPr>
              <w:t>________________  /____________________/</w:t>
            </w:r>
          </w:p>
          <w:p w:rsidR="00EA4284" w:rsidRDefault="001E055B">
            <w:pPr>
              <w:jc w:val="both"/>
              <w:rPr>
                <w:rFonts w:ascii="Times New Roman" w:hAnsi="Times New Roman" w:cs="Times New Roman"/>
                <w:sz w:val="24"/>
                <w:szCs w:val="24"/>
              </w:rPr>
            </w:pPr>
            <w:r>
              <w:rPr>
                <w:rFonts w:ascii="Times New Roman" w:hAnsi="Times New Roman" w:cs="Times New Roman"/>
                <w:sz w:val="24"/>
                <w:szCs w:val="24"/>
              </w:rPr>
              <w:t>МП</w:t>
            </w:r>
          </w:p>
        </w:tc>
        <w:tc>
          <w:tcPr>
            <w:tcW w:w="4820" w:type="dxa"/>
          </w:tcPr>
          <w:p w:rsidR="00EA4284" w:rsidRDefault="00EA4284">
            <w:pPr>
              <w:jc w:val="both"/>
              <w:rPr>
                <w:rFonts w:ascii="Times New Roman" w:hAnsi="Times New Roman" w:cs="Times New Roman"/>
                <w:sz w:val="24"/>
                <w:szCs w:val="24"/>
              </w:rPr>
            </w:pPr>
          </w:p>
          <w:p w:rsidR="00EA4284" w:rsidRDefault="001E055B">
            <w:pPr>
              <w:jc w:val="both"/>
              <w:rPr>
                <w:rFonts w:ascii="Times New Roman" w:hAnsi="Times New Roman" w:cs="Times New Roman"/>
                <w:sz w:val="24"/>
                <w:szCs w:val="24"/>
              </w:rPr>
            </w:pPr>
            <w:r>
              <w:rPr>
                <w:rFonts w:ascii="Times New Roman" w:hAnsi="Times New Roman" w:cs="Times New Roman"/>
                <w:sz w:val="24"/>
                <w:szCs w:val="24"/>
              </w:rPr>
              <w:t xml:space="preserve">      От Заказчика</w:t>
            </w:r>
          </w:p>
          <w:p w:rsidR="00EA4284" w:rsidRDefault="00EA4284">
            <w:pPr>
              <w:jc w:val="both"/>
              <w:rPr>
                <w:rFonts w:ascii="Times New Roman" w:hAnsi="Times New Roman" w:cs="Times New Roman"/>
                <w:sz w:val="24"/>
                <w:szCs w:val="24"/>
              </w:rPr>
            </w:pPr>
          </w:p>
          <w:p w:rsidR="00EA4284" w:rsidRDefault="001E055B">
            <w:pPr>
              <w:jc w:val="both"/>
              <w:rPr>
                <w:rFonts w:ascii="Times New Roman" w:hAnsi="Times New Roman" w:cs="Times New Roman"/>
                <w:sz w:val="24"/>
                <w:szCs w:val="24"/>
              </w:rPr>
            </w:pPr>
            <w:r>
              <w:rPr>
                <w:rFonts w:ascii="Times New Roman" w:hAnsi="Times New Roman" w:cs="Times New Roman"/>
                <w:sz w:val="24"/>
                <w:szCs w:val="24"/>
              </w:rPr>
              <w:t xml:space="preserve"> _________________ /___________________/</w:t>
            </w:r>
          </w:p>
          <w:p w:rsidR="00EA4284" w:rsidRDefault="001E055B">
            <w:pPr>
              <w:jc w:val="both"/>
              <w:rPr>
                <w:rFonts w:ascii="Times New Roman" w:hAnsi="Times New Roman" w:cs="Times New Roman"/>
                <w:sz w:val="24"/>
                <w:szCs w:val="24"/>
              </w:rPr>
            </w:pPr>
            <w:r>
              <w:rPr>
                <w:rFonts w:ascii="Times New Roman" w:hAnsi="Times New Roman" w:cs="Times New Roman"/>
                <w:sz w:val="24"/>
                <w:szCs w:val="24"/>
              </w:rPr>
              <w:t xml:space="preserve">        МП</w:t>
            </w:r>
          </w:p>
        </w:tc>
      </w:tr>
    </w:tbl>
    <w:p w:rsidR="00EA4284" w:rsidRDefault="00EA4284">
      <w:pPr>
        <w:jc w:val="both"/>
        <w:rPr>
          <w:rFonts w:ascii="Times New Roman" w:hAnsi="Times New Roman" w:cs="Times New Roman"/>
        </w:rPr>
      </w:pPr>
    </w:p>
    <w:p w:rsidR="00EA4284" w:rsidRDefault="00EA4284"/>
    <w:p w:rsidR="00EA4284" w:rsidRDefault="00EA4284"/>
    <w:p w:rsidR="00EA4284" w:rsidRDefault="00EA4284"/>
    <w:p w:rsidR="00EA4284" w:rsidRDefault="00EA4284"/>
    <w:p w:rsidR="00EA4284" w:rsidRDefault="00EA4284"/>
    <w:sectPr w:rsidR="00EA4284">
      <w:pgSz w:w="11906" w:h="16838"/>
      <w:pgMar w:top="851" w:right="849" w:bottom="567" w:left="1276" w:header="709" w:footer="709" w:gutter="0"/>
      <w:pgNumType w:start="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C21" w:rsidRDefault="00577C21">
      <w:pPr>
        <w:spacing w:after="0" w:line="240" w:lineRule="auto"/>
      </w:pPr>
      <w:r>
        <w:separator/>
      </w:r>
    </w:p>
  </w:endnote>
  <w:endnote w:type="continuationSeparator" w:id="0">
    <w:p w:rsidR="00577C21" w:rsidRDefault="00577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C21" w:rsidRDefault="00577C21">
      <w:pPr>
        <w:spacing w:after="0" w:line="240" w:lineRule="auto"/>
      </w:pPr>
      <w:r>
        <w:separator/>
      </w:r>
    </w:p>
  </w:footnote>
  <w:footnote w:type="continuationSeparator" w:id="0">
    <w:p w:rsidR="00577C21" w:rsidRDefault="00577C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32B45"/>
    <w:multiLevelType w:val="hybridMultilevel"/>
    <w:tmpl w:val="421C7796"/>
    <w:lvl w:ilvl="0" w:tplc="17846B0C">
      <w:start w:val="5"/>
      <w:numFmt w:val="decimal"/>
      <w:lvlText w:val="%1."/>
      <w:lvlJc w:val="left"/>
      <w:pPr>
        <w:tabs>
          <w:tab w:val="num" w:pos="720"/>
        </w:tabs>
        <w:ind w:left="720" w:hanging="360"/>
      </w:pPr>
      <w:rPr>
        <w:rFonts w:hint="default"/>
      </w:rPr>
    </w:lvl>
    <w:lvl w:ilvl="1" w:tplc="27740BD2">
      <w:start w:val="1"/>
      <w:numFmt w:val="lowerLetter"/>
      <w:lvlText w:val="%2."/>
      <w:lvlJc w:val="left"/>
      <w:pPr>
        <w:tabs>
          <w:tab w:val="num" w:pos="1440"/>
        </w:tabs>
        <w:ind w:left="1440" w:hanging="360"/>
      </w:pPr>
    </w:lvl>
    <w:lvl w:ilvl="2" w:tplc="E9D8A38A">
      <w:start w:val="1"/>
      <w:numFmt w:val="lowerRoman"/>
      <w:lvlText w:val="%3."/>
      <w:lvlJc w:val="right"/>
      <w:pPr>
        <w:tabs>
          <w:tab w:val="num" w:pos="2160"/>
        </w:tabs>
        <w:ind w:left="2160" w:hanging="180"/>
      </w:pPr>
    </w:lvl>
    <w:lvl w:ilvl="3" w:tplc="7960FEB6">
      <w:start w:val="1"/>
      <w:numFmt w:val="decimal"/>
      <w:lvlText w:val="%4."/>
      <w:lvlJc w:val="left"/>
      <w:pPr>
        <w:tabs>
          <w:tab w:val="num" w:pos="2880"/>
        </w:tabs>
        <w:ind w:left="2880" w:hanging="360"/>
      </w:pPr>
    </w:lvl>
    <w:lvl w:ilvl="4" w:tplc="28800580">
      <w:start w:val="1"/>
      <w:numFmt w:val="lowerLetter"/>
      <w:lvlText w:val="%5."/>
      <w:lvlJc w:val="left"/>
      <w:pPr>
        <w:tabs>
          <w:tab w:val="num" w:pos="3600"/>
        </w:tabs>
        <w:ind w:left="3600" w:hanging="360"/>
      </w:pPr>
    </w:lvl>
    <w:lvl w:ilvl="5" w:tplc="61821E82">
      <w:start w:val="1"/>
      <w:numFmt w:val="lowerRoman"/>
      <w:lvlText w:val="%6."/>
      <w:lvlJc w:val="right"/>
      <w:pPr>
        <w:tabs>
          <w:tab w:val="num" w:pos="4320"/>
        </w:tabs>
        <w:ind w:left="4320" w:hanging="180"/>
      </w:pPr>
    </w:lvl>
    <w:lvl w:ilvl="6" w:tplc="D57CA638">
      <w:start w:val="1"/>
      <w:numFmt w:val="decimal"/>
      <w:lvlText w:val="%7."/>
      <w:lvlJc w:val="left"/>
      <w:pPr>
        <w:tabs>
          <w:tab w:val="num" w:pos="5040"/>
        </w:tabs>
        <w:ind w:left="5040" w:hanging="360"/>
      </w:pPr>
    </w:lvl>
    <w:lvl w:ilvl="7" w:tplc="630AD72A">
      <w:start w:val="1"/>
      <w:numFmt w:val="lowerLetter"/>
      <w:lvlText w:val="%8."/>
      <w:lvlJc w:val="left"/>
      <w:pPr>
        <w:tabs>
          <w:tab w:val="num" w:pos="5760"/>
        </w:tabs>
        <w:ind w:left="5760" w:hanging="360"/>
      </w:pPr>
    </w:lvl>
    <w:lvl w:ilvl="8" w:tplc="29807DF0">
      <w:start w:val="1"/>
      <w:numFmt w:val="lowerRoman"/>
      <w:lvlText w:val="%9."/>
      <w:lvlJc w:val="right"/>
      <w:pPr>
        <w:tabs>
          <w:tab w:val="num" w:pos="6480"/>
        </w:tabs>
        <w:ind w:left="6480" w:hanging="180"/>
      </w:pPr>
    </w:lvl>
  </w:abstractNum>
  <w:abstractNum w:abstractNumId="1">
    <w:nsid w:val="19283A27"/>
    <w:multiLevelType w:val="hybridMultilevel"/>
    <w:tmpl w:val="4BA2FEEC"/>
    <w:lvl w:ilvl="0" w:tplc="6D8AC4D4">
      <w:start w:val="1"/>
      <w:numFmt w:val="decimal"/>
      <w:lvlText w:val="%1"/>
      <w:lvlJc w:val="left"/>
      <w:pPr>
        <w:ind w:left="720" w:hanging="360"/>
      </w:pPr>
      <w:rPr>
        <w:rFonts w:ascii="Times New Roman" w:eastAsia="Times New Roman" w:hAnsi="Times New Roman" w:cs="Times New Roman"/>
        <w:sz w:val="20"/>
      </w:rPr>
    </w:lvl>
    <w:lvl w:ilvl="1" w:tplc="958A41AA">
      <w:start w:val="1"/>
      <w:numFmt w:val="lowerLetter"/>
      <w:lvlText w:val="%2."/>
      <w:lvlJc w:val="left"/>
      <w:pPr>
        <w:ind w:left="1440" w:hanging="360"/>
      </w:pPr>
    </w:lvl>
    <w:lvl w:ilvl="2" w:tplc="79567130">
      <w:start w:val="1"/>
      <w:numFmt w:val="lowerRoman"/>
      <w:lvlText w:val="%3."/>
      <w:lvlJc w:val="right"/>
      <w:pPr>
        <w:ind w:left="2160" w:hanging="180"/>
      </w:pPr>
    </w:lvl>
    <w:lvl w:ilvl="3" w:tplc="CE84377A">
      <w:start w:val="1"/>
      <w:numFmt w:val="decimal"/>
      <w:lvlText w:val="%4."/>
      <w:lvlJc w:val="left"/>
      <w:pPr>
        <w:ind w:left="2880" w:hanging="360"/>
      </w:pPr>
    </w:lvl>
    <w:lvl w:ilvl="4" w:tplc="B022940A">
      <w:start w:val="1"/>
      <w:numFmt w:val="lowerLetter"/>
      <w:lvlText w:val="%5."/>
      <w:lvlJc w:val="left"/>
      <w:pPr>
        <w:ind w:left="3600" w:hanging="360"/>
      </w:pPr>
    </w:lvl>
    <w:lvl w:ilvl="5" w:tplc="C01A3B88">
      <w:start w:val="1"/>
      <w:numFmt w:val="lowerRoman"/>
      <w:lvlText w:val="%6."/>
      <w:lvlJc w:val="right"/>
      <w:pPr>
        <w:ind w:left="4320" w:hanging="180"/>
      </w:pPr>
    </w:lvl>
    <w:lvl w:ilvl="6" w:tplc="2FD8C2C2">
      <w:start w:val="1"/>
      <w:numFmt w:val="decimal"/>
      <w:lvlText w:val="%7."/>
      <w:lvlJc w:val="left"/>
      <w:pPr>
        <w:ind w:left="5040" w:hanging="360"/>
      </w:pPr>
    </w:lvl>
    <w:lvl w:ilvl="7" w:tplc="4002DBF2">
      <w:start w:val="1"/>
      <w:numFmt w:val="lowerLetter"/>
      <w:lvlText w:val="%8."/>
      <w:lvlJc w:val="left"/>
      <w:pPr>
        <w:ind w:left="5760" w:hanging="360"/>
      </w:pPr>
    </w:lvl>
    <w:lvl w:ilvl="8" w:tplc="947A9AB0">
      <w:start w:val="1"/>
      <w:numFmt w:val="lowerRoman"/>
      <w:lvlText w:val="%9."/>
      <w:lvlJc w:val="right"/>
      <w:pPr>
        <w:ind w:left="6480" w:hanging="180"/>
      </w:pPr>
    </w:lvl>
  </w:abstractNum>
  <w:abstractNum w:abstractNumId="2">
    <w:nsid w:val="204352FE"/>
    <w:multiLevelType w:val="hybridMultilevel"/>
    <w:tmpl w:val="3E302C48"/>
    <w:lvl w:ilvl="0" w:tplc="3672166E">
      <w:start w:val="1"/>
      <w:numFmt w:val="decimal"/>
      <w:lvlText w:val="%1."/>
      <w:lvlJc w:val="left"/>
      <w:pPr>
        <w:ind w:left="720" w:hanging="360"/>
      </w:pPr>
      <w:rPr>
        <w:rFonts w:hint="default"/>
      </w:rPr>
    </w:lvl>
    <w:lvl w:ilvl="1" w:tplc="EAB23512">
      <w:start w:val="1"/>
      <w:numFmt w:val="lowerLetter"/>
      <w:lvlText w:val="%2."/>
      <w:lvlJc w:val="left"/>
      <w:pPr>
        <w:ind w:left="1440" w:hanging="360"/>
      </w:pPr>
    </w:lvl>
    <w:lvl w:ilvl="2" w:tplc="43742AD2">
      <w:start w:val="1"/>
      <w:numFmt w:val="lowerRoman"/>
      <w:lvlText w:val="%3."/>
      <w:lvlJc w:val="right"/>
      <w:pPr>
        <w:ind w:left="2160" w:hanging="180"/>
      </w:pPr>
    </w:lvl>
    <w:lvl w:ilvl="3" w:tplc="0A04BC0C">
      <w:start w:val="1"/>
      <w:numFmt w:val="decimal"/>
      <w:lvlText w:val="%4."/>
      <w:lvlJc w:val="left"/>
      <w:pPr>
        <w:ind w:left="2880" w:hanging="360"/>
      </w:pPr>
    </w:lvl>
    <w:lvl w:ilvl="4" w:tplc="A866EEA8">
      <w:start w:val="1"/>
      <w:numFmt w:val="lowerLetter"/>
      <w:lvlText w:val="%5."/>
      <w:lvlJc w:val="left"/>
      <w:pPr>
        <w:ind w:left="3600" w:hanging="360"/>
      </w:pPr>
    </w:lvl>
    <w:lvl w:ilvl="5" w:tplc="6914BB50">
      <w:start w:val="1"/>
      <w:numFmt w:val="lowerRoman"/>
      <w:lvlText w:val="%6."/>
      <w:lvlJc w:val="right"/>
      <w:pPr>
        <w:ind w:left="4320" w:hanging="180"/>
      </w:pPr>
    </w:lvl>
    <w:lvl w:ilvl="6" w:tplc="6C789912">
      <w:start w:val="1"/>
      <w:numFmt w:val="decimal"/>
      <w:lvlText w:val="%7."/>
      <w:lvlJc w:val="left"/>
      <w:pPr>
        <w:ind w:left="5040" w:hanging="360"/>
      </w:pPr>
    </w:lvl>
    <w:lvl w:ilvl="7" w:tplc="BC96809A">
      <w:start w:val="1"/>
      <w:numFmt w:val="lowerLetter"/>
      <w:lvlText w:val="%8."/>
      <w:lvlJc w:val="left"/>
      <w:pPr>
        <w:ind w:left="5760" w:hanging="360"/>
      </w:pPr>
    </w:lvl>
    <w:lvl w:ilvl="8" w:tplc="241C9E54">
      <w:start w:val="1"/>
      <w:numFmt w:val="lowerRoman"/>
      <w:lvlText w:val="%9."/>
      <w:lvlJc w:val="right"/>
      <w:pPr>
        <w:ind w:left="6480" w:hanging="180"/>
      </w:pPr>
    </w:lvl>
  </w:abstractNum>
  <w:abstractNum w:abstractNumId="3">
    <w:nsid w:val="37BF61EF"/>
    <w:multiLevelType w:val="hybridMultilevel"/>
    <w:tmpl w:val="C388D744"/>
    <w:lvl w:ilvl="0" w:tplc="D6FC3A18">
      <w:start w:val="2"/>
      <w:numFmt w:val="decimal"/>
      <w:lvlText w:val="%1"/>
      <w:lvlJc w:val="left"/>
      <w:pPr>
        <w:ind w:left="720" w:hanging="360"/>
      </w:pPr>
      <w:rPr>
        <w:rFonts w:eastAsia="Times New Roman" w:hint="default"/>
        <w:i/>
      </w:rPr>
    </w:lvl>
    <w:lvl w:ilvl="1" w:tplc="392CDDBE">
      <w:start w:val="1"/>
      <w:numFmt w:val="lowerLetter"/>
      <w:lvlText w:val="%2."/>
      <w:lvlJc w:val="left"/>
      <w:pPr>
        <w:ind w:left="1440" w:hanging="360"/>
      </w:pPr>
    </w:lvl>
    <w:lvl w:ilvl="2" w:tplc="5B46ED50">
      <w:start w:val="1"/>
      <w:numFmt w:val="lowerRoman"/>
      <w:lvlText w:val="%3."/>
      <w:lvlJc w:val="right"/>
      <w:pPr>
        <w:ind w:left="2160" w:hanging="180"/>
      </w:pPr>
    </w:lvl>
    <w:lvl w:ilvl="3" w:tplc="D5CC8686">
      <w:start w:val="1"/>
      <w:numFmt w:val="decimal"/>
      <w:lvlText w:val="%4."/>
      <w:lvlJc w:val="left"/>
      <w:pPr>
        <w:ind w:left="2880" w:hanging="360"/>
      </w:pPr>
    </w:lvl>
    <w:lvl w:ilvl="4" w:tplc="2162024A">
      <w:start w:val="1"/>
      <w:numFmt w:val="lowerLetter"/>
      <w:lvlText w:val="%5."/>
      <w:lvlJc w:val="left"/>
      <w:pPr>
        <w:ind w:left="3600" w:hanging="360"/>
      </w:pPr>
    </w:lvl>
    <w:lvl w:ilvl="5" w:tplc="26062AC2">
      <w:start w:val="1"/>
      <w:numFmt w:val="lowerRoman"/>
      <w:lvlText w:val="%6."/>
      <w:lvlJc w:val="right"/>
      <w:pPr>
        <w:ind w:left="4320" w:hanging="180"/>
      </w:pPr>
    </w:lvl>
    <w:lvl w:ilvl="6" w:tplc="D9D2D89A">
      <w:start w:val="1"/>
      <w:numFmt w:val="decimal"/>
      <w:lvlText w:val="%7."/>
      <w:lvlJc w:val="left"/>
      <w:pPr>
        <w:ind w:left="5040" w:hanging="360"/>
      </w:pPr>
    </w:lvl>
    <w:lvl w:ilvl="7" w:tplc="210404CE">
      <w:start w:val="1"/>
      <w:numFmt w:val="lowerLetter"/>
      <w:lvlText w:val="%8."/>
      <w:lvlJc w:val="left"/>
      <w:pPr>
        <w:ind w:left="5760" w:hanging="360"/>
      </w:pPr>
    </w:lvl>
    <w:lvl w:ilvl="8" w:tplc="94585F00">
      <w:start w:val="1"/>
      <w:numFmt w:val="lowerRoman"/>
      <w:lvlText w:val="%9."/>
      <w:lvlJc w:val="right"/>
      <w:pPr>
        <w:ind w:left="6480" w:hanging="180"/>
      </w:pPr>
    </w:lvl>
  </w:abstractNum>
  <w:abstractNum w:abstractNumId="4">
    <w:nsid w:val="47401779"/>
    <w:multiLevelType w:val="hybridMultilevel"/>
    <w:tmpl w:val="4D1E10EE"/>
    <w:lvl w:ilvl="0" w:tplc="BE5A1A86">
      <w:start w:val="1"/>
      <w:numFmt w:val="bullet"/>
      <w:lvlText w:val=""/>
      <w:lvlJc w:val="left"/>
      <w:pPr>
        <w:tabs>
          <w:tab w:val="num" w:pos="720"/>
        </w:tabs>
        <w:ind w:left="720" w:hanging="360"/>
      </w:pPr>
      <w:rPr>
        <w:rFonts w:ascii="Symbol" w:hAnsi="Symbol" w:hint="default"/>
        <w:sz w:val="20"/>
      </w:rPr>
    </w:lvl>
    <w:lvl w:ilvl="1" w:tplc="026AFE68">
      <w:start w:val="1"/>
      <w:numFmt w:val="bullet"/>
      <w:lvlText w:val="-"/>
      <w:lvlJc w:val="left"/>
      <w:pPr>
        <w:tabs>
          <w:tab w:val="num" w:pos="1440"/>
        </w:tabs>
        <w:ind w:left="1440" w:hanging="360"/>
      </w:pPr>
      <w:rPr>
        <w:rFonts w:ascii="Times New Roman" w:eastAsia="Times New Roman" w:hAnsi="Times New Roman" w:cs="Times New Roman" w:hint="default"/>
      </w:rPr>
    </w:lvl>
    <w:lvl w:ilvl="2" w:tplc="819A6D9E">
      <w:start w:val="1"/>
      <w:numFmt w:val="bullet"/>
      <w:lvlText w:val=""/>
      <w:lvlJc w:val="left"/>
      <w:pPr>
        <w:tabs>
          <w:tab w:val="num" w:pos="2160"/>
        </w:tabs>
        <w:ind w:left="2160" w:hanging="360"/>
      </w:pPr>
      <w:rPr>
        <w:rFonts w:ascii="Wingdings" w:hAnsi="Wingdings" w:hint="default"/>
        <w:sz w:val="20"/>
      </w:rPr>
    </w:lvl>
    <w:lvl w:ilvl="3" w:tplc="B32625F8">
      <w:start w:val="1"/>
      <w:numFmt w:val="bullet"/>
      <w:lvlText w:val=""/>
      <w:lvlJc w:val="left"/>
      <w:pPr>
        <w:tabs>
          <w:tab w:val="num" w:pos="2880"/>
        </w:tabs>
        <w:ind w:left="2880" w:hanging="360"/>
      </w:pPr>
      <w:rPr>
        <w:rFonts w:ascii="Wingdings" w:hAnsi="Wingdings" w:hint="default"/>
        <w:sz w:val="20"/>
      </w:rPr>
    </w:lvl>
    <w:lvl w:ilvl="4" w:tplc="1728A0D0">
      <w:start w:val="1"/>
      <w:numFmt w:val="bullet"/>
      <w:lvlText w:val=""/>
      <w:lvlJc w:val="left"/>
      <w:pPr>
        <w:tabs>
          <w:tab w:val="num" w:pos="3600"/>
        </w:tabs>
        <w:ind w:left="3600" w:hanging="360"/>
      </w:pPr>
      <w:rPr>
        <w:rFonts w:ascii="Wingdings" w:hAnsi="Wingdings" w:hint="default"/>
        <w:sz w:val="20"/>
      </w:rPr>
    </w:lvl>
    <w:lvl w:ilvl="5" w:tplc="F99681C2">
      <w:start w:val="1"/>
      <w:numFmt w:val="bullet"/>
      <w:lvlText w:val=""/>
      <w:lvlJc w:val="left"/>
      <w:pPr>
        <w:tabs>
          <w:tab w:val="num" w:pos="4320"/>
        </w:tabs>
        <w:ind w:left="4320" w:hanging="360"/>
      </w:pPr>
      <w:rPr>
        <w:rFonts w:ascii="Wingdings" w:hAnsi="Wingdings" w:hint="default"/>
        <w:sz w:val="20"/>
      </w:rPr>
    </w:lvl>
    <w:lvl w:ilvl="6" w:tplc="6994D6DA">
      <w:start w:val="1"/>
      <w:numFmt w:val="bullet"/>
      <w:lvlText w:val=""/>
      <w:lvlJc w:val="left"/>
      <w:pPr>
        <w:tabs>
          <w:tab w:val="num" w:pos="5040"/>
        </w:tabs>
        <w:ind w:left="5040" w:hanging="360"/>
      </w:pPr>
      <w:rPr>
        <w:rFonts w:ascii="Wingdings" w:hAnsi="Wingdings" w:hint="default"/>
        <w:sz w:val="20"/>
      </w:rPr>
    </w:lvl>
    <w:lvl w:ilvl="7" w:tplc="290614CC">
      <w:start w:val="1"/>
      <w:numFmt w:val="bullet"/>
      <w:lvlText w:val=""/>
      <w:lvlJc w:val="left"/>
      <w:pPr>
        <w:tabs>
          <w:tab w:val="num" w:pos="5760"/>
        </w:tabs>
        <w:ind w:left="5760" w:hanging="360"/>
      </w:pPr>
      <w:rPr>
        <w:rFonts w:ascii="Wingdings" w:hAnsi="Wingdings" w:hint="default"/>
        <w:sz w:val="20"/>
      </w:rPr>
    </w:lvl>
    <w:lvl w:ilvl="8" w:tplc="2744C8E0">
      <w:start w:val="1"/>
      <w:numFmt w:val="bullet"/>
      <w:lvlText w:val=""/>
      <w:lvlJc w:val="left"/>
      <w:pPr>
        <w:tabs>
          <w:tab w:val="num" w:pos="6480"/>
        </w:tabs>
        <w:ind w:left="6480" w:hanging="360"/>
      </w:pPr>
      <w:rPr>
        <w:rFonts w:ascii="Wingdings" w:hAnsi="Wingdings" w:hint="default"/>
        <w:sz w:val="20"/>
      </w:rPr>
    </w:lvl>
  </w:abstractNum>
  <w:abstractNum w:abstractNumId="5">
    <w:nsid w:val="50FA495D"/>
    <w:multiLevelType w:val="hybridMultilevel"/>
    <w:tmpl w:val="50BCCE2E"/>
    <w:lvl w:ilvl="0" w:tplc="5DF262D6">
      <w:start w:val="8"/>
      <w:numFmt w:val="decimal"/>
      <w:lvlText w:val="%1."/>
      <w:lvlJc w:val="left"/>
      <w:pPr>
        <w:ind w:left="720" w:hanging="360"/>
      </w:pPr>
      <w:rPr>
        <w:rFonts w:ascii="Times New Roman" w:hAnsi="Times New Roman" w:cs="Times New Roman" w:hint="default"/>
        <w:b/>
        <w:sz w:val="24"/>
      </w:rPr>
    </w:lvl>
    <w:lvl w:ilvl="1" w:tplc="48E83A96">
      <w:start w:val="1"/>
      <w:numFmt w:val="lowerLetter"/>
      <w:lvlText w:val="%2."/>
      <w:lvlJc w:val="left"/>
      <w:pPr>
        <w:ind w:left="1440" w:hanging="360"/>
      </w:pPr>
    </w:lvl>
    <w:lvl w:ilvl="2" w:tplc="DE726C78">
      <w:start w:val="1"/>
      <w:numFmt w:val="lowerRoman"/>
      <w:lvlText w:val="%3."/>
      <w:lvlJc w:val="right"/>
      <w:pPr>
        <w:ind w:left="2160" w:hanging="180"/>
      </w:pPr>
    </w:lvl>
    <w:lvl w:ilvl="3" w:tplc="BE22CE60">
      <w:start w:val="1"/>
      <w:numFmt w:val="decimal"/>
      <w:lvlText w:val="%4."/>
      <w:lvlJc w:val="left"/>
      <w:pPr>
        <w:ind w:left="2880" w:hanging="360"/>
      </w:pPr>
    </w:lvl>
    <w:lvl w:ilvl="4" w:tplc="BD66A230">
      <w:start w:val="1"/>
      <w:numFmt w:val="lowerLetter"/>
      <w:lvlText w:val="%5."/>
      <w:lvlJc w:val="left"/>
      <w:pPr>
        <w:ind w:left="3600" w:hanging="360"/>
      </w:pPr>
    </w:lvl>
    <w:lvl w:ilvl="5" w:tplc="94226588">
      <w:start w:val="1"/>
      <w:numFmt w:val="lowerRoman"/>
      <w:lvlText w:val="%6."/>
      <w:lvlJc w:val="right"/>
      <w:pPr>
        <w:ind w:left="4320" w:hanging="180"/>
      </w:pPr>
    </w:lvl>
    <w:lvl w:ilvl="6" w:tplc="96DE3196">
      <w:start w:val="1"/>
      <w:numFmt w:val="decimal"/>
      <w:lvlText w:val="%7."/>
      <w:lvlJc w:val="left"/>
      <w:pPr>
        <w:ind w:left="5040" w:hanging="360"/>
      </w:pPr>
    </w:lvl>
    <w:lvl w:ilvl="7" w:tplc="BEE4D28E">
      <w:start w:val="1"/>
      <w:numFmt w:val="lowerLetter"/>
      <w:lvlText w:val="%8."/>
      <w:lvlJc w:val="left"/>
      <w:pPr>
        <w:ind w:left="5760" w:hanging="360"/>
      </w:pPr>
    </w:lvl>
    <w:lvl w:ilvl="8" w:tplc="2D2C5872">
      <w:start w:val="1"/>
      <w:numFmt w:val="lowerRoman"/>
      <w:lvlText w:val="%9."/>
      <w:lvlJc w:val="right"/>
      <w:pPr>
        <w:ind w:left="6480" w:hanging="180"/>
      </w:pPr>
    </w:lvl>
  </w:abstractNum>
  <w:abstractNum w:abstractNumId="6">
    <w:nsid w:val="62F930B9"/>
    <w:multiLevelType w:val="multilevel"/>
    <w:tmpl w:val="0228376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899"/>
        </w:tabs>
        <w:ind w:left="1899" w:hanging="1365"/>
      </w:pPr>
      <w:rPr>
        <w:rFonts w:hint="default"/>
      </w:rPr>
    </w:lvl>
    <w:lvl w:ilvl="2">
      <w:start w:val="2"/>
      <w:numFmt w:val="decimal"/>
      <w:isLgl/>
      <w:lvlText w:val="%1.%2.%3."/>
      <w:lvlJc w:val="left"/>
      <w:pPr>
        <w:tabs>
          <w:tab w:val="num" w:pos="2073"/>
        </w:tabs>
        <w:ind w:left="2073" w:hanging="1365"/>
      </w:pPr>
      <w:rPr>
        <w:rFonts w:hint="default"/>
      </w:rPr>
    </w:lvl>
    <w:lvl w:ilvl="3">
      <w:start w:val="1"/>
      <w:numFmt w:val="decimal"/>
      <w:isLgl/>
      <w:lvlText w:val="%1.%2.%3.%4."/>
      <w:lvlJc w:val="left"/>
      <w:pPr>
        <w:tabs>
          <w:tab w:val="num" w:pos="2247"/>
        </w:tabs>
        <w:ind w:left="2247" w:hanging="1365"/>
      </w:pPr>
      <w:rPr>
        <w:rFonts w:hint="default"/>
      </w:rPr>
    </w:lvl>
    <w:lvl w:ilvl="4">
      <w:start w:val="1"/>
      <w:numFmt w:val="decimal"/>
      <w:isLgl/>
      <w:lvlText w:val="%1.%2.%3.%4.%5."/>
      <w:lvlJc w:val="left"/>
      <w:pPr>
        <w:tabs>
          <w:tab w:val="num" w:pos="2421"/>
        </w:tabs>
        <w:ind w:left="2421" w:hanging="1365"/>
      </w:pPr>
      <w:rPr>
        <w:rFonts w:hint="default"/>
      </w:rPr>
    </w:lvl>
    <w:lvl w:ilvl="5">
      <w:start w:val="1"/>
      <w:numFmt w:val="decimal"/>
      <w:isLgl/>
      <w:lvlText w:val="%1.%2.%3.%4.%5.%6."/>
      <w:lvlJc w:val="left"/>
      <w:pPr>
        <w:tabs>
          <w:tab w:val="num" w:pos="2595"/>
        </w:tabs>
        <w:ind w:left="2595" w:hanging="1365"/>
      </w:pPr>
      <w:rPr>
        <w:rFonts w:hint="default"/>
      </w:rPr>
    </w:lvl>
    <w:lvl w:ilvl="6">
      <w:start w:val="1"/>
      <w:numFmt w:val="decimal"/>
      <w:isLgl/>
      <w:lvlText w:val="%1.%2.%3.%4.%5.%6.%7."/>
      <w:lvlJc w:val="left"/>
      <w:pPr>
        <w:tabs>
          <w:tab w:val="num" w:pos="2844"/>
        </w:tabs>
        <w:ind w:left="2844" w:hanging="1440"/>
      </w:pPr>
      <w:rPr>
        <w:rFonts w:hint="default"/>
      </w:rPr>
    </w:lvl>
    <w:lvl w:ilvl="7">
      <w:start w:val="1"/>
      <w:numFmt w:val="decimal"/>
      <w:isLgl/>
      <w:lvlText w:val="%1.%2.%3.%4.%5.%6.%7.%8."/>
      <w:lvlJc w:val="left"/>
      <w:pPr>
        <w:tabs>
          <w:tab w:val="num" w:pos="3018"/>
        </w:tabs>
        <w:ind w:left="3018" w:hanging="1440"/>
      </w:pPr>
      <w:rPr>
        <w:rFonts w:hint="default"/>
      </w:rPr>
    </w:lvl>
    <w:lvl w:ilvl="8">
      <w:start w:val="1"/>
      <w:numFmt w:val="decimal"/>
      <w:isLgl/>
      <w:lvlText w:val="%1.%2.%3.%4.%5.%6.%7.%8.%9."/>
      <w:lvlJc w:val="left"/>
      <w:pPr>
        <w:tabs>
          <w:tab w:val="num" w:pos="3552"/>
        </w:tabs>
        <w:ind w:left="3552" w:hanging="1800"/>
      </w:pPr>
      <w:rPr>
        <w:rFonts w:hint="default"/>
      </w:rPr>
    </w:lvl>
  </w:abstractNum>
  <w:abstractNum w:abstractNumId="7">
    <w:nsid w:val="6CAF4737"/>
    <w:multiLevelType w:val="hybridMultilevel"/>
    <w:tmpl w:val="445033A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555128"/>
    <w:multiLevelType w:val="hybridMultilevel"/>
    <w:tmpl w:val="4E404412"/>
    <w:lvl w:ilvl="0" w:tplc="CB6A5B58">
      <w:start w:val="1"/>
      <w:numFmt w:val="decimal"/>
      <w:lvlText w:val="%1"/>
      <w:lvlJc w:val="left"/>
      <w:pPr>
        <w:ind w:left="720" w:hanging="360"/>
      </w:pPr>
      <w:rPr>
        <w:rFonts w:eastAsia="Times New Roman" w:hint="default"/>
        <w:i/>
      </w:rPr>
    </w:lvl>
    <w:lvl w:ilvl="1" w:tplc="B7769A5E">
      <w:start w:val="1"/>
      <w:numFmt w:val="lowerLetter"/>
      <w:lvlText w:val="%2."/>
      <w:lvlJc w:val="left"/>
      <w:pPr>
        <w:ind w:left="1440" w:hanging="360"/>
      </w:pPr>
    </w:lvl>
    <w:lvl w:ilvl="2" w:tplc="A148B294">
      <w:start w:val="1"/>
      <w:numFmt w:val="lowerRoman"/>
      <w:lvlText w:val="%3."/>
      <w:lvlJc w:val="right"/>
      <w:pPr>
        <w:ind w:left="2160" w:hanging="180"/>
      </w:pPr>
    </w:lvl>
    <w:lvl w:ilvl="3" w:tplc="567E9DAE">
      <w:start w:val="1"/>
      <w:numFmt w:val="decimal"/>
      <w:lvlText w:val="%4."/>
      <w:lvlJc w:val="left"/>
      <w:pPr>
        <w:ind w:left="2880" w:hanging="360"/>
      </w:pPr>
    </w:lvl>
    <w:lvl w:ilvl="4" w:tplc="AA2627A4">
      <w:start w:val="1"/>
      <w:numFmt w:val="lowerLetter"/>
      <w:lvlText w:val="%5."/>
      <w:lvlJc w:val="left"/>
      <w:pPr>
        <w:ind w:left="3600" w:hanging="360"/>
      </w:pPr>
    </w:lvl>
    <w:lvl w:ilvl="5" w:tplc="01A69BDE">
      <w:start w:val="1"/>
      <w:numFmt w:val="lowerRoman"/>
      <w:lvlText w:val="%6."/>
      <w:lvlJc w:val="right"/>
      <w:pPr>
        <w:ind w:left="4320" w:hanging="180"/>
      </w:pPr>
    </w:lvl>
    <w:lvl w:ilvl="6" w:tplc="1A548AFA">
      <w:start w:val="1"/>
      <w:numFmt w:val="decimal"/>
      <w:lvlText w:val="%7."/>
      <w:lvlJc w:val="left"/>
      <w:pPr>
        <w:ind w:left="5040" w:hanging="360"/>
      </w:pPr>
    </w:lvl>
    <w:lvl w:ilvl="7" w:tplc="30AC8280">
      <w:start w:val="1"/>
      <w:numFmt w:val="lowerLetter"/>
      <w:lvlText w:val="%8."/>
      <w:lvlJc w:val="left"/>
      <w:pPr>
        <w:ind w:left="5760" w:hanging="360"/>
      </w:pPr>
    </w:lvl>
    <w:lvl w:ilvl="8" w:tplc="DF264A56">
      <w:start w:val="1"/>
      <w:numFmt w:val="lowerRoman"/>
      <w:lvlText w:val="%9."/>
      <w:lvlJc w:val="right"/>
      <w:pPr>
        <w:ind w:left="6480" w:hanging="180"/>
      </w:pPr>
    </w:lvl>
  </w:abstractNum>
  <w:abstractNum w:abstractNumId="9">
    <w:nsid w:val="745707B5"/>
    <w:multiLevelType w:val="hybridMultilevel"/>
    <w:tmpl w:val="A59E2044"/>
    <w:lvl w:ilvl="0" w:tplc="45B6CFF8">
      <w:start w:val="2"/>
      <w:numFmt w:val="decimal"/>
      <w:lvlText w:val="%1"/>
      <w:lvlJc w:val="left"/>
      <w:pPr>
        <w:ind w:left="720" w:hanging="360"/>
      </w:pPr>
      <w:rPr>
        <w:rFonts w:eastAsia="Times New Roman" w:hint="default"/>
        <w:i/>
      </w:rPr>
    </w:lvl>
    <w:lvl w:ilvl="1" w:tplc="D80010C2">
      <w:start w:val="1"/>
      <w:numFmt w:val="lowerLetter"/>
      <w:lvlText w:val="%2."/>
      <w:lvlJc w:val="left"/>
      <w:pPr>
        <w:ind w:left="1440" w:hanging="360"/>
      </w:pPr>
    </w:lvl>
    <w:lvl w:ilvl="2" w:tplc="5628D146">
      <w:start w:val="1"/>
      <w:numFmt w:val="lowerRoman"/>
      <w:lvlText w:val="%3."/>
      <w:lvlJc w:val="right"/>
      <w:pPr>
        <w:ind w:left="2160" w:hanging="180"/>
      </w:pPr>
    </w:lvl>
    <w:lvl w:ilvl="3" w:tplc="FBB8696C">
      <w:start w:val="1"/>
      <w:numFmt w:val="decimal"/>
      <w:lvlText w:val="%4."/>
      <w:lvlJc w:val="left"/>
      <w:pPr>
        <w:ind w:left="2880" w:hanging="360"/>
      </w:pPr>
    </w:lvl>
    <w:lvl w:ilvl="4" w:tplc="D67E315E">
      <w:start w:val="1"/>
      <w:numFmt w:val="lowerLetter"/>
      <w:lvlText w:val="%5."/>
      <w:lvlJc w:val="left"/>
      <w:pPr>
        <w:ind w:left="3600" w:hanging="360"/>
      </w:pPr>
    </w:lvl>
    <w:lvl w:ilvl="5" w:tplc="69FA0EA0">
      <w:start w:val="1"/>
      <w:numFmt w:val="lowerRoman"/>
      <w:lvlText w:val="%6."/>
      <w:lvlJc w:val="right"/>
      <w:pPr>
        <w:ind w:left="4320" w:hanging="180"/>
      </w:pPr>
    </w:lvl>
    <w:lvl w:ilvl="6" w:tplc="6F78EA72">
      <w:start w:val="1"/>
      <w:numFmt w:val="decimal"/>
      <w:lvlText w:val="%7."/>
      <w:lvlJc w:val="left"/>
      <w:pPr>
        <w:ind w:left="5040" w:hanging="360"/>
      </w:pPr>
    </w:lvl>
    <w:lvl w:ilvl="7" w:tplc="C402006C">
      <w:start w:val="1"/>
      <w:numFmt w:val="lowerLetter"/>
      <w:lvlText w:val="%8."/>
      <w:lvlJc w:val="left"/>
      <w:pPr>
        <w:ind w:left="5760" w:hanging="360"/>
      </w:pPr>
    </w:lvl>
    <w:lvl w:ilvl="8" w:tplc="7B528E32">
      <w:start w:val="1"/>
      <w:numFmt w:val="lowerRoman"/>
      <w:lvlText w:val="%9."/>
      <w:lvlJc w:val="right"/>
      <w:pPr>
        <w:ind w:left="6480" w:hanging="180"/>
      </w:pPr>
    </w:lvl>
  </w:abstractNum>
  <w:num w:numId="1">
    <w:abstractNumId w:val="6"/>
  </w:num>
  <w:num w:numId="2">
    <w:abstractNumId w:val="0"/>
  </w:num>
  <w:num w:numId="3">
    <w:abstractNumId w:val="4"/>
  </w:num>
  <w:num w:numId="4">
    <w:abstractNumId w:val="5"/>
  </w:num>
  <w:num w:numId="5">
    <w:abstractNumId w:val="2"/>
  </w:num>
  <w:num w:numId="6">
    <w:abstractNumId w:val="1"/>
  </w:num>
  <w:num w:numId="7">
    <w:abstractNumId w:val="3"/>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284"/>
    <w:rsid w:val="00082788"/>
    <w:rsid w:val="001E055B"/>
    <w:rsid w:val="002B5613"/>
    <w:rsid w:val="00412724"/>
    <w:rsid w:val="00577C21"/>
    <w:rsid w:val="005C63F6"/>
    <w:rsid w:val="0070796F"/>
    <w:rsid w:val="0079640D"/>
    <w:rsid w:val="0085489F"/>
    <w:rsid w:val="00A82948"/>
    <w:rsid w:val="00BD1056"/>
    <w:rsid w:val="00CA7606"/>
    <w:rsid w:val="00CE6D38"/>
    <w:rsid w:val="00D34F55"/>
    <w:rsid w:val="00EA4284"/>
    <w:rsid w:val="00F45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styleId="ab">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c">
    <w:name w:val="footnote text"/>
    <w:basedOn w:val="a"/>
    <w:link w:val="ad"/>
    <w:uiPriority w:val="99"/>
    <w:semiHidden/>
    <w:unhideWhenUsed/>
    <w:pPr>
      <w:spacing w:after="40" w:line="240" w:lineRule="auto"/>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pPr>
      <w:spacing w:after="0" w:line="240" w:lineRule="auto"/>
    </w:pPr>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pPr>
      <w:spacing w:after="0"/>
    </w:pPr>
  </w:style>
  <w:style w:type="paragraph" w:styleId="af4">
    <w:name w:val="header"/>
    <w:basedOn w:val="a"/>
    <w:link w:val="af5"/>
    <w:uiPriority w:val="99"/>
    <w:unhideWhenUsed/>
    <w:pPr>
      <w:tabs>
        <w:tab w:val="center" w:pos="4677"/>
        <w:tab w:val="right" w:pos="9355"/>
      </w:tabs>
      <w:spacing w:after="0" w:line="240" w:lineRule="auto"/>
    </w:pPr>
  </w:style>
  <w:style w:type="character" w:customStyle="1" w:styleId="af5">
    <w:name w:val="Верхний колонтитул Знак"/>
    <w:basedOn w:val="a0"/>
    <w:link w:val="af4"/>
    <w:uiPriority w:val="99"/>
  </w:style>
  <w:style w:type="paragraph" w:styleId="af6">
    <w:name w:val="footer"/>
    <w:basedOn w:val="a"/>
    <w:link w:val="af7"/>
    <w:uiPriority w:val="99"/>
    <w:unhideWhenUsed/>
    <w:pPr>
      <w:tabs>
        <w:tab w:val="center" w:pos="4677"/>
        <w:tab w:val="right" w:pos="9355"/>
      </w:tabs>
      <w:spacing w:after="0" w:line="240" w:lineRule="auto"/>
    </w:pPr>
  </w:style>
  <w:style w:type="character" w:customStyle="1" w:styleId="af7">
    <w:name w:val="Нижний колонтитул Знак"/>
    <w:basedOn w:val="a0"/>
    <w:link w:val="af6"/>
    <w:uiPriority w:val="99"/>
  </w:style>
  <w:style w:type="character" w:styleId="af8">
    <w:name w:val="Hyperlink"/>
    <w:unhideWhenUsed/>
    <w:rPr>
      <w:color w:val="0000FF"/>
      <w:u w:val="single"/>
    </w:rPr>
  </w:style>
  <w:style w:type="paragraph" w:styleId="af9">
    <w:name w:val="List Paragraph"/>
    <w:basedOn w:val="a"/>
    <w:uiPriority w:val="99"/>
    <w:qFormat/>
    <w:pPr>
      <w:ind w:left="720"/>
    </w:pPr>
    <w:rPr>
      <w:rFonts w:ascii="Calibri" w:eastAsia="Times New Roman" w:hAnsi="Calibri" w:cs="Calibri"/>
    </w:rPr>
  </w:style>
  <w:style w:type="paragraph" w:customStyle="1" w:styleId="12">
    <w:name w:val="Обычный1"/>
    <w:pPr>
      <w:spacing w:after="0"/>
    </w:pPr>
    <w:rPr>
      <w:rFonts w:ascii="Arial" w:eastAsia="Arial" w:hAnsi="Arial" w:cs="Arial"/>
      <w:lang w:eastAsia="ru-RU"/>
    </w:rPr>
  </w:style>
  <w:style w:type="paragraph" w:styleId="afa">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annotation text"/>
    <w:basedOn w:val="a"/>
    <w:link w:val="afc"/>
    <w:uiPriority w:val="99"/>
    <w:unhideWhenUsed/>
    <w:pPr>
      <w:spacing w:line="240" w:lineRule="auto"/>
    </w:pPr>
    <w:rPr>
      <w:sz w:val="20"/>
      <w:szCs w:val="20"/>
    </w:rPr>
  </w:style>
  <w:style w:type="character" w:customStyle="1" w:styleId="afc">
    <w:name w:val="Текст примечания Знак"/>
    <w:basedOn w:val="a0"/>
    <w:link w:val="afb"/>
    <w:uiPriority w:val="99"/>
    <w:rPr>
      <w:sz w:val="20"/>
      <w:szCs w:val="20"/>
    </w:rPr>
  </w:style>
  <w:style w:type="character" w:styleId="afd">
    <w:name w:val="FollowedHyperlink"/>
    <w:basedOn w:val="a0"/>
    <w:uiPriority w:val="99"/>
    <w:semiHidden/>
    <w:unhideWhenUsed/>
    <w:rPr>
      <w:color w:val="800080" w:themeColor="followedHyperlink"/>
      <w:u w:val="single"/>
    </w:rPr>
  </w:style>
  <w:style w:type="paragraph" w:customStyle="1" w:styleId="ConsPlusNormal">
    <w:name w:val="ConsPlusNormal"/>
    <w:pPr>
      <w:widowControl w:val="0"/>
      <w:spacing w:after="0" w:line="240" w:lineRule="auto"/>
    </w:pPr>
    <w:rPr>
      <w:rFonts w:ascii="Calibri" w:eastAsia="Times New Roman" w:hAnsi="Calibri" w:cs="Calibri"/>
      <w:szCs w:val="20"/>
      <w:lang w:eastAsia="ru-RU"/>
    </w:rPr>
  </w:style>
  <w:style w:type="paragraph" w:customStyle="1" w:styleId="ConsPlusNonformat">
    <w:name w:val="ConsPlusNonformat"/>
    <w:pPr>
      <w:widowControl w:val="0"/>
      <w:spacing w:after="0" w:line="240" w:lineRule="auto"/>
    </w:pPr>
    <w:rPr>
      <w:rFonts w:ascii="Courier New" w:eastAsia="Times New Roman" w:hAnsi="Courier New" w:cs="Courier New"/>
      <w:sz w:val="20"/>
      <w:szCs w:val="20"/>
      <w:lang w:eastAsia="ru-RU"/>
    </w:rPr>
  </w:style>
  <w:style w:type="paragraph" w:styleId="afe">
    <w:name w:val="Balloon Text"/>
    <w:basedOn w:val="a"/>
    <w:link w:val="aff"/>
    <w:uiPriority w:val="99"/>
    <w:semiHidden/>
    <w:unhideWhenUsed/>
    <w:pPr>
      <w:spacing w:after="0" w:line="240" w:lineRule="auto"/>
    </w:pPr>
    <w:rPr>
      <w:rFonts w:ascii="Tahoma" w:hAnsi="Tahoma" w:cs="Tahoma"/>
      <w:sz w:val="16"/>
      <w:szCs w:val="16"/>
    </w:rPr>
  </w:style>
  <w:style w:type="character" w:customStyle="1" w:styleId="aff">
    <w:name w:val="Текст выноски Знак"/>
    <w:basedOn w:val="a0"/>
    <w:link w:val="afe"/>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styleId="ab">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c">
    <w:name w:val="footnote text"/>
    <w:basedOn w:val="a"/>
    <w:link w:val="ad"/>
    <w:uiPriority w:val="99"/>
    <w:semiHidden/>
    <w:unhideWhenUsed/>
    <w:pPr>
      <w:spacing w:after="40" w:line="240" w:lineRule="auto"/>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pPr>
      <w:spacing w:after="0" w:line="240" w:lineRule="auto"/>
    </w:pPr>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pPr>
      <w:spacing w:after="0"/>
    </w:pPr>
  </w:style>
  <w:style w:type="paragraph" w:styleId="af4">
    <w:name w:val="header"/>
    <w:basedOn w:val="a"/>
    <w:link w:val="af5"/>
    <w:uiPriority w:val="99"/>
    <w:unhideWhenUsed/>
    <w:pPr>
      <w:tabs>
        <w:tab w:val="center" w:pos="4677"/>
        <w:tab w:val="right" w:pos="9355"/>
      </w:tabs>
      <w:spacing w:after="0" w:line="240" w:lineRule="auto"/>
    </w:pPr>
  </w:style>
  <w:style w:type="character" w:customStyle="1" w:styleId="af5">
    <w:name w:val="Верхний колонтитул Знак"/>
    <w:basedOn w:val="a0"/>
    <w:link w:val="af4"/>
    <w:uiPriority w:val="99"/>
  </w:style>
  <w:style w:type="paragraph" w:styleId="af6">
    <w:name w:val="footer"/>
    <w:basedOn w:val="a"/>
    <w:link w:val="af7"/>
    <w:uiPriority w:val="99"/>
    <w:unhideWhenUsed/>
    <w:pPr>
      <w:tabs>
        <w:tab w:val="center" w:pos="4677"/>
        <w:tab w:val="right" w:pos="9355"/>
      </w:tabs>
      <w:spacing w:after="0" w:line="240" w:lineRule="auto"/>
    </w:pPr>
  </w:style>
  <w:style w:type="character" w:customStyle="1" w:styleId="af7">
    <w:name w:val="Нижний колонтитул Знак"/>
    <w:basedOn w:val="a0"/>
    <w:link w:val="af6"/>
    <w:uiPriority w:val="99"/>
  </w:style>
  <w:style w:type="character" w:styleId="af8">
    <w:name w:val="Hyperlink"/>
    <w:unhideWhenUsed/>
    <w:rPr>
      <w:color w:val="0000FF"/>
      <w:u w:val="single"/>
    </w:rPr>
  </w:style>
  <w:style w:type="paragraph" w:styleId="af9">
    <w:name w:val="List Paragraph"/>
    <w:basedOn w:val="a"/>
    <w:uiPriority w:val="99"/>
    <w:qFormat/>
    <w:pPr>
      <w:ind w:left="720"/>
    </w:pPr>
    <w:rPr>
      <w:rFonts w:ascii="Calibri" w:eastAsia="Times New Roman" w:hAnsi="Calibri" w:cs="Calibri"/>
    </w:rPr>
  </w:style>
  <w:style w:type="paragraph" w:customStyle="1" w:styleId="12">
    <w:name w:val="Обычный1"/>
    <w:pPr>
      <w:spacing w:after="0"/>
    </w:pPr>
    <w:rPr>
      <w:rFonts w:ascii="Arial" w:eastAsia="Arial" w:hAnsi="Arial" w:cs="Arial"/>
      <w:lang w:eastAsia="ru-RU"/>
    </w:rPr>
  </w:style>
  <w:style w:type="paragraph" w:styleId="afa">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annotation text"/>
    <w:basedOn w:val="a"/>
    <w:link w:val="afc"/>
    <w:uiPriority w:val="99"/>
    <w:unhideWhenUsed/>
    <w:pPr>
      <w:spacing w:line="240" w:lineRule="auto"/>
    </w:pPr>
    <w:rPr>
      <w:sz w:val="20"/>
      <w:szCs w:val="20"/>
    </w:rPr>
  </w:style>
  <w:style w:type="character" w:customStyle="1" w:styleId="afc">
    <w:name w:val="Текст примечания Знак"/>
    <w:basedOn w:val="a0"/>
    <w:link w:val="afb"/>
    <w:uiPriority w:val="99"/>
    <w:rPr>
      <w:sz w:val="20"/>
      <w:szCs w:val="20"/>
    </w:rPr>
  </w:style>
  <w:style w:type="character" w:styleId="afd">
    <w:name w:val="FollowedHyperlink"/>
    <w:basedOn w:val="a0"/>
    <w:uiPriority w:val="99"/>
    <w:semiHidden/>
    <w:unhideWhenUsed/>
    <w:rPr>
      <w:color w:val="800080" w:themeColor="followedHyperlink"/>
      <w:u w:val="single"/>
    </w:rPr>
  </w:style>
  <w:style w:type="paragraph" w:customStyle="1" w:styleId="ConsPlusNormal">
    <w:name w:val="ConsPlusNormal"/>
    <w:pPr>
      <w:widowControl w:val="0"/>
      <w:spacing w:after="0" w:line="240" w:lineRule="auto"/>
    </w:pPr>
    <w:rPr>
      <w:rFonts w:ascii="Calibri" w:eastAsia="Times New Roman" w:hAnsi="Calibri" w:cs="Calibri"/>
      <w:szCs w:val="20"/>
      <w:lang w:eastAsia="ru-RU"/>
    </w:rPr>
  </w:style>
  <w:style w:type="paragraph" w:customStyle="1" w:styleId="ConsPlusNonformat">
    <w:name w:val="ConsPlusNonformat"/>
    <w:pPr>
      <w:widowControl w:val="0"/>
      <w:spacing w:after="0" w:line="240" w:lineRule="auto"/>
    </w:pPr>
    <w:rPr>
      <w:rFonts w:ascii="Courier New" w:eastAsia="Times New Roman" w:hAnsi="Courier New" w:cs="Courier New"/>
      <w:sz w:val="20"/>
      <w:szCs w:val="20"/>
      <w:lang w:eastAsia="ru-RU"/>
    </w:rPr>
  </w:style>
  <w:style w:type="paragraph" w:styleId="afe">
    <w:name w:val="Balloon Text"/>
    <w:basedOn w:val="a"/>
    <w:link w:val="aff"/>
    <w:uiPriority w:val="99"/>
    <w:semiHidden/>
    <w:unhideWhenUsed/>
    <w:pPr>
      <w:spacing w:after="0" w:line="240" w:lineRule="auto"/>
    </w:pPr>
    <w:rPr>
      <w:rFonts w:ascii="Tahoma" w:hAnsi="Tahoma" w:cs="Tahoma"/>
      <w:sz w:val="16"/>
      <w:szCs w:val="16"/>
    </w:rPr>
  </w:style>
  <w:style w:type="character" w:customStyle="1" w:styleId="aff">
    <w:name w:val="Текст выноски Знак"/>
    <w:basedOn w:val="a0"/>
    <w:link w:val="afe"/>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79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F46CF789FC81C2BB943CE5850C438294CB26A40445A865708154799BE7774ADEECFB65B0489663vE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csm-belgo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4213</Words>
  <Characters>24018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Митусова</cp:lastModifiedBy>
  <cp:revision>3</cp:revision>
  <dcterms:created xsi:type="dcterms:W3CDTF">2024-04-05T07:20:00Z</dcterms:created>
  <dcterms:modified xsi:type="dcterms:W3CDTF">2024-04-05T07:22:00Z</dcterms:modified>
</cp:coreProperties>
</file>